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587" w:rsidRDefault="00D57587" w:rsidP="00701732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5B92">
        <w:rPr>
          <w:rFonts w:ascii="Times New Roman" w:hAnsi="Times New Roman" w:cs="Times New Roman"/>
          <w:b/>
          <w:sz w:val="26"/>
          <w:szCs w:val="26"/>
        </w:rPr>
        <w:t xml:space="preserve"> LEI N°</w:t>
      </w:r>
      <w:r w:rsidR="00A864C1">
        <w:rPr>
          <w:rFonts w:ascii="Times New Roman" w:hAnsi="Times New Roman" w:cs="Times New Roman"/>
          <w:b/>
          <w:sz w:val="26"/>
          <w:szCs w:val="26"/>
        </w:rPr>
        <w:t>2040</w:t>
      </w:r>
      <w:r w:rsidR="0027617B">
        <w:rPr>
          <w:rFonts w:ascii="Times New Roman" w:hAnsi="Times New Roman" w:cs="Times New Roman"/>
          <w:b/>
          <w:sz w:val="26"/>
          <w:szCs w:val="26"/>
        </w:rPr>
        <w:t xml:space="preserve"> DE 15</w:t>
      </w:r>
      <w:r w:rsidR="00C77AE5">
        <w:rPr>
          <w:rFonts w:ascii="Times New Roman" w:hAnsi="Times New Roman" w:cs="Times New Roman"/>
          <w:b/>
          <w:sz w:val="26"/>
          <w:szCs w:val="26"/>
        </w:rPr>
        <w:t xml:space="preserve"> DE DEZEMBRO DE </w:t>
      </w:r>
      <w:r w:rsidRPr="00FD5B92">
        <w:rPr>
          <w:rFonts w:ascii="Times New Roman" w:hAnsi="Times New Roman" w:cs="Times New Roman"/>
          <w:b/>
          <w:sz w:val="26"/>
          <w:szCs w:val="26"/>
        </w:rPr>
        <w:t>2017</w:t>
      </w:r>
    </w:p>
    <w:p w:rsidR="00C77AE5" w:rsidRPr="00701732" w:rsidRDefault="00C77AE5" w:rsidP="00701732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7587" w:rsidRPr="00FD5B92" w:rsidRDefault="00D57587" w:rsidP="00701732">
      <w:pPr>
        <w:spacing w:after="0" w:line="240" w:lineRule="auto"/>
        <w:ind w:left="3686"/>
        <w:jc w:val="both"/>
        <w:rPr>
          <w:rFonts w:ascii="Times New Roman" w:hAnsi="Times New Roman" w:cs="Times New Roman"/>
          <w:i/>
          <w:sz w:val="24"/>
          <w:szCs w:val="26"/>
        </w:rPr>
      </w:pPr>
      <w:r w:rsidRPr="00FD5B92">
        <w:rPr>
          <w:rFonts w:ascii="Times New Roman" w:hAnsi="Times New Roman" w:cs="Times New Roman"/>
          <w:i/>
          <w:sz w:val="24"/>
          <w:szCs w:val="26"/>
        </w:rPr>
        <w:t xml:space="preserve">Autoriza o Poder Executivo Municipal </w:t>
      </w:r>
      <w:r w:rsidR="00BB7C9E" w:rsidRPr="00FD5B92">
        <w:rPr>
          <w:rFonts w:ascii="Times New Roman" w:hAnsi="Times New Roman" w:cs="Times New Roman"/>
          <w:i/>
          <w:sz w:val="24"/>
          <w:szCs w:val="26"/>
        </w:rPr>
        <w:t xml:space="preserve">e o Fundo Municipal de Saúde </w:t>
      </w:r>
      <w:r w:rsidRPr="00FD5B92">
        <w:rPr>
          <w:rFonts w:ascii="Times New Roman" w:hAnsi="Times New Roman" w:cs="Times New Roman"/>
          <w:i/>
          <w:sz w:val="24"/>
          <w:szCs w:val="26"/>
        </w:rPr>
        <w:t xml:space="preserve">a </w:t>
      </w:r>
      <w:r w:rsidR="00701732">
        <w:rPr>
          <w:rFonts w:ascii="Times New Roman" w:hAnsi="Times New Roman" w:cs="Times New Roman"/>
          <w:i/>
          <w:sz w:val="24"/>
          <w:szCs w:val="26"/>
        </w:rPr>
        <w:t>celebrar convênio com a Santa Casa do Município de Perdizes</w:t>
      </w:r>
      <w:r w:rsidR="00CE5606" w:rsidRPr="00FD5B92">
        <w:rPr>
          <w:rFonts w:ascii="Times New Roman" w:hAnsi="Times New Roman" w:cs="Times New Roman"/>
          <w:i/>
          <w:sz w:val="24"/>
          <w:szCs w:val="26"/>
        </w:rPr>
        <w:t xml:space="preserve"> para</w:t>
      </w:r>
      <w:r w:rsidRPr="00FD5B92">
        <w:rPr>
          <w:rFonts w:ascii="Times New Roman" w:hAnsi="Times New Roman" w:cs="Times New Roman"/>
          <w:i/>
          <w:sz w:val="24"/>
          <w:szCs w:val="26"/>
        </w:rPr>
        <w:t xml:space="preserve"> prestação de serviços de Pronto Atendimento e de Urgência e Emergência nas dependências do Pront</w:t>
      </w:r>
      <w:r w:rsidR="00CE5606" w:rsidRPr="00FD5B92">
        <w:rPr>
          <w:rFonts w:ascii="Times New Roman" w:hAnsi="Times New Roman" w:cs="Times New Roman"/>
          <w:i/>
          <w:sz w:val="24"/>
          <w:szCs w:val="26"/>
        </w:rPr>
        <w:t xml:space="preserve">o Socorro Municipal de </w:t>
      </w:r>
      <w:r w:rsidR="00701732">
        <w:rPr>
          <w:rFonts w:ascii="Times New Roman" w:hAnsi="Times New Roman" w:cs="Times New Roman"/>
          <w:i/>
          <w:sz w:val="24"/>
          <w:szCs w:val="26"/>
        </w:rPr>
        <w:t>Perdizes</w:t>
      </w:r>
      <w:r w:rsidRPr="00FD5B92">
        <w:rPr>
          <w:rFonts w:ascii="Times New Roman" w:hAnsi="Times New Roman" w:cs="Times New Roman"/>
          <w:i/>
          <w:sz w:val="24"/>
          <w:szCs w:val="26"/>
        </w:rPr>
        <w:t xml:space="preserve"> e dá outras providências.</w:t>
      </w:r>
    </w:p>
    <w:p w:rsidR="00D57587" w:rsidRPr="00FD5B92" w:rsidRDefault="00D57587" w:rsidP="00AE49E8">
      <w:pPr>
        <w:spacing w:after="0" w:line="360" w:lineRule="auto"/>
        <w:ind w:left="3686"/>
        <w:jc w:val="both"/>
        <w:rPr>
          <w:rFonts w:ascii="Times New Roman" w:hAnsi="Times New Roman" w:cs="Times New Roman"/>
          <w:i/>
          <w:sz w:val="24"/>
          <w:szCs w:val="26"/>
        </w:rPr>
      </w:pPr>
    </w:p>
    <w:p w:rsidR="00D57587" w:rsidRPr="00FD5B92" w:rsidRDefault="00D57587" w:rsidP="00AE49E8">
      <w:pPr>
        <w:pStyle w:val="Recuodecorpodetexto"/>
        <w:spacing w:after="0" w:line="360" w:lineRule="auto"/>
        <w:ind w:left="0" w:firstLine="1134"/>
        <w:jc w:val="both"/>
        <w:rPr>
          <w:sz w:val="24"/>
          <w:szCs w:val="26"/>
        </w:rPr>
      </w:pPr>
      <w:r w:rsidRPr="00FD5B92">
        <w:rPr>
          <w:sz w:val="24"/>
          <w:szCs w:val="26"/>
        </w:rPr>
        <w:t xml:space="preserve">A Câmara Municipal de </w:t>
      </w:r>
      <w:r w:rsidR="00701732">
        <w:rPr>
          <w:sz w:val="24"/>
          <w:szCs w:val="26"/>
        </w:rPr>
        <w:t>Perdizes</w:t>
      </w:r>
      <w:r w:rsidRPr="00FD5B92">
        <w:rPr>
          <w:sz w:val="24"/>
          <w:szCs w:val="26"/>
        </w:rPr>
        <w:t xml:space="preserve"> decreta e eu </w:t>
      </w:r>
      <w:r w:rsidR="00237814" w:rsidRPr="00FD5B92">
        <w:rPr>
          <w:sz w:val="24"/>
          <w:szCs w:val="26"/>
        </w:rPr>
        <w:t xml:space="preserve">Prefeito Municipal </w:t>
      </w:r>
      <w:r w:rsidRPr="00FD5B92">
        <w:rPr>
          <w:sz w:val="24"/>
          <w:szCs w:val="26"/>
        </w:rPr>
        <w:t>sanciono</w:t>
      </w:r>
      <w:r w:rsidR="0027617B">
        <w:rPr>
          <w:sz w:val="24"/>
          <w:szCs w:val="26"/>
        </w:rPr>
        <w:t>u</w:t>
      </w:r>
      <w:r w:rsidRPr="00FD5B92">
        <w:rPr>
          <w:sz w:val="24"/>
          <w:szCs w:val="26"/>
        </w:rPr>
        <w:t xml:space="preserve"> a seguinte lei:</w:t>
      </w:r>
    </w:p>
    <w:p w:rsidR="00D57587" w:rsidRPr="00FD5B92" w:rsidRDefault="00D57587" w:rsidP="00AE49E8">
      <w:pPr>
        <w:spacing w:after="0" w:line="360" w:lineRule="auto"/>
        <w:ind w:firstLine="1134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D57587" w:rsidRPr="00FD5B92" w:rsidRDefault="00D57587" w:rsidP="00AE49E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D5B92">
        <w:rPr>
          <w:rFonts w:ascii="Times New Roman" w:hAnsi="Times New Roman" w:cs="Times New Roman"/>
          <w:b/>
          <w:sz w:val="24"/>
          <w:szCs w:val="24"/>
        </w:rPr>
        <w:t>Art. 1°</w:t>
      </w:r>
      <w:r w:rsidRPr="00FD5B92">
        <w:rPr>
          <w:rFonts w:ascii="Times New Roman" w:hAnsi="Times New Roman" w:cs="Times New Roman"/>
          <w:sz w:val="24"/>
          <w:szCs w:val="24"/>
        </w:rPr>
        <w:t xml:space="preserve"> - Fica o Poder Executivo do Município de </w:t>
      </w:r>
      <w:r w:rsidR="00701732">
        <w:rPr>
          <w:rFonts w:ascii="Times New Roman" w:hAnsi="Times New Roman" w:cs="Times New Roman"/>
          <w:sz w:val="24"/>
          <w:szCs w:val="24"/>
        </w:rPr>
        <w:t>Perdizes</w:t>
      </w:r>
      <w:r w:rsidR="00BB7C9E" w:rsidRPr="00FD5B92">
        <w:rPr>
          <w:rFonts w:ascii="Times New Roman" w:hAnsi="Times New Roman" w:cs="Times New Roman"/>
          <w:sz w:val="24"/>
          <w:szCs w:val="24"/>
        </w:rPr>
        <w:t xml:space="preserve"> e o Fundo Municipal de Saúde</w:t>
      </w:r>
      <w:r w:rsidRPr="00FD5B92">
        <w:rPr>
          <w:rFonts w:ascii="Times New Roman" w:hAnsi="Times New Roman" w:cs="Times New Roman"/>
          <w:sz w:val="24"/>
          <w:szCs w:val="24"/>
        </w:rPr>
        <w:t xml:space="preserve"> autorizado</w:t>
      </w:r>
      <w:r w:rsidR="00BB7C9E" w:rsidRPr="00FD5B92">
        <w:rPr>
          <w:rFonts w:ascii="Times New Roman" w:hAnsi="Times New Roman" w:cs="Times New Roman"/>
          <w:sz w:val="24"/>
          <w:szCs w:val="24"/>
        </w:rPr>
        <w:t>s</w:t>
      </w:r>
      <w:r w:rsidRPr="00FD5B92">
        <w:rPr>
          <w:rFonts w:ascii="Times New Roman" w:hAnsi="Times New Roman" w:cs="Times New Roman"/>
          <w:sz w:val="24"/>
          <w:szCs w:val="24"/>
        </w:rPr>
        <w:t xml:space="preserve"> </w:t>
      </w:r>
      <w:r w:rsidR="00CE5606" w:rsidRPr="00FD5B92">
        <w:rPr>
          <w:rFonts w:ascii="Times New Roman" w:hAnsi="Times New Roman" w:cs="Times New Roman"/>
          <w:sz w:val="24"/>
          <w:szCs w:val="24"/>
        </w:rPr>
        <w:t xml:space="preserve">a </w:t>
      </w:r>
      <w:r w:rsidR="00701732">
        <w:rPr>
          <w:rFonts w:ascii="Times New Roman" w:hAnsi="Times New Roman" w:cs="Times New Roman"/>
          <w:sz w:val="24"/>
          <w:szCs w:val="24"/>
        </w:rPr>
        <w:t>celebrar</w:t>
      </w:r>
      <w:r w:rsidR="00CE5606" w:rsidRPr="00FD5B92">
        <w:rPr>
          <w:rFonts w:ascii="Times New Roman" w:hAnsi="Times New Roman" w:cs="Times New Roman"/>
          <w:sz w:val="24"/>
          <w:szCs w:val="24"/>
        </w:rPr>
        <w:t xml:space="preserve"> </w:t>
      </w:r>
      <w:r w:rsidR="00701732" w:rsidRPr="00701732">
        <w:rPr>
          <w:rFonts w:ascii="Times New Roman" w:hAnsi="Times New Roman" w:cs="Times New Roman"/>
          <w:sz w:val="24"/>
          <w:szCs w:val="24"/>
        </w:rPr>
        <w:t>convênio com a Santa Casa do Município de Perdizes</w:t>
      </w:r>
      <w:r w:rsidR="00CE5606" w:rsidRPr="00FD5B92">
        <w:rPr>
          <w:rFonts w:ascii="Times New Roman" w:hAnsi="Times New Roman" w:cs="Times New Roman"/>
          <w:sz w:val="24"/>
          <w:szCs w:val="24"/>
        </w:rPr>
        <w:t xml:space="preserve"> para prestação de serviços de Pronto Atendimento e de Urgência e Emergência nas dependências do Pronto </w:t>
      </w:r>
      <w:r w:rsidR="00FA0A18" w:rsidRPr="00FD5B92">
        <w:rPr>
          <w:rFonts w:ascii="Times New Roman" w:hAnsi="Times New Roman" w:cs="Times New Roman"/>
          <w:sz w:val="24"/>
          <w:szCs w:val="24"/>
        </w:rPr>
        <w:t>Atendimento</w:t>
      </w:r>
      <w:r w:rsidR="00CE5606" w:rsidRPr="00FD5B92">
        <w:rPr>
          <w:rFonts w:ascii="Times New Roman" w:hAnsi="Times New Roman" w:cs="Times New Roman"/>
          <w:sz w:val="24"/>
          <w:szCs w:val="24"/>
        </w:rPr>
        <w:t xml:space="preserve"> Municipal de </w:t>
      </w:r>
      <w:r w:rsidR="00701732">
        <w:rPr>
          <w:rFonts w:ascii="Times New Roman" w:hAnsi="Times New Roman" w:cs="Times New Roman"/>
          <w:sz w:val="24"/>
          <w:szCs w:val="24"/>
        </w:rPr>
        <w:t>Perdizes</w:t>
      </w:r>
      <w:r w:rsidRPr="00FD5B92">
        <w:rPr>
          <w:rFonts w:ascii="Times New Roman" w:hAnsi="Times New Roman" w:cs="Times New Roman"/>
          <w:sz w:val="24"/>
          <w:szCs w:val="24"/>
        </w:rPr>
        <w:t>.</w:t>
      </w:r>
    </w:p>
    <w:p w:rsidR="00CE5606" w:rsidRPr="00FD5B92" w:rsidRDefault="00CE5606" w:rsidP="00AE49E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D5B92" w:rsidRDefault="00FD5B92" w:rsidP="00AE49E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D5B92">
        <w:rPr>
          <w:rFonts w:ascii="Times New Roman" w:hAnsi="Times New Roman" w:cs="Times New Roman"/>
          <w:sz w:val="24"/>
          <w:szCs w:val="24"/>
        </w:rPr>
        <w:t>§ 1°</w:t>
      </w:r>
      <w:r w:rsidR="00CE5606" w:rsidRPr="00FD5B92">
        <w:rPr>
          <w:rFonts w:ascii="Times New Roman" w:hAnsi="Times New Roman" w:cs="Times New Roman"/>
          <w:sz w:val="24"/>
          <w:szCs w:val="24"/>
        </w:rPr>
        <w:t xml:space="preserve"> – </w:t>
      </w:r>
      <w:r w:rsidR="00701732">
        <w:rPr>
          <w:rFonts w:ascii="Times New Roman" w:hAnsi="Times New Roman" w:cs="Times New Roman"/>
          <w:sz w:val="24"/>
          <w:szCs w:val="24"/>
        </w:rPr>
        <w:t>O convênio</w:t>
      </w:r>
      <w:r w:rsidR="00CE5606" w:rsidRPr="00FD5B92">
        <w:rPr>
          <w:rFonts w:ascii="Times New Roman" w:hAnsi="Times New Roman" w:cs="Times New Roman"/>
          <w:sz w:val="24"/>
          <w:szCs w:val="24"/>
        </w:rPr>
        <w:t xml:space="preserve"> se dará nos termos permissivos do art. 199, § 1° da Constituição Federal</w:t>
      </w:r>
      <w:r w:rsidR="00701732">
        <w:rPr>
          <w:rFonts w:ascii="Times New Roman" w:hAnsi="Times New Roman" w:cs="Times New Roman"/>
          <w:sz w:val="24"/>
          <w:szCs w:val="24"/>
        </w:rPr>
        <w:t>.</w:t>
      </w:r>
    </w:p>
    <w:p w:rsidR="00701732" w:rsidRPr="00FD5B92" w:rsidRDefault="00701732" w:rsidP="00AE49E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CE5606" w:rsidRPr="00FD5B92" w:rsidRDefault="00FD5B92" w:rsidP="00AE49E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D5B92">
        <w:rPr>
          <w:rFonts w:ascii="Times New Roman" w:hAnsi="Times New Roman" w:cs="Times New Roman"/>
          <w:sz w:val="24"/>
          <w:szCs w:val="24"/>
        </w:rPr>
        <w:t xml:space="preserve">§ 2° - </w:t>
      </w:r>
      <w:r w:rsidR="004332EB">
        <w:rPr>
          <w:rFonts w:ascii="Times New Roman" w:hAnsi="Times New Roman" w:cs="Times New Roman"/>
          <w:sz w:val="24"/>
          <w:szCs w:val="24"/>
        </w:rPr>
        <w:t>A</w:t>
      </w:r>
      <w:r w:rsidR="00701732">
        <w:rPr>
          <w:rFonts w:ascii="Times New Roman" w:hAnsi="Times New Roman" w:cs="Times New Roman"/>
          <w:sz w:val="24"/>
          <w:szCs w:val="24"/>
        </w:rPr>
        <w:t xml:space="preserve"> conveniada deverá manter </w:t>
      </w:r>
      <w:r w:rsidR="00AE49E8" w:rsidRPr="00FD5B92">
        <w:rPr>
          <w:rFonts w:ascii="Times New Roman" w:hAnsi="Times New Roman" w:cs="Times New Roman"/>
          <w:sz w:val="24"/>
          <w:szCs w:val="24"/>
        </w:rPr>
        <w:t>sua prestação de serviços junto ao SUS, nos termos da Lei</w:t>
      </w:r>
      <w:r w:rsidRPr="00FD5B92">
        <w:rPr>
          <w:rFonts w:ascii="Times New Roman" w:hAnsi="Times New Roman" w:cs="Times New Roman"/>
          <w:sz w:val="24"/>
          <w:szCs w:val="24"/>
        </w:rPr>
        <w:t>, bem como ter capacidade instalada no início da execução contratual para fazer face às necessidades do Município, de forma a complementar a prestação de serviço de pronto atendimento e urgência e emergência</w:t>
      </w:r>
      <w:r w:rsidR="00AE49E8" w:rsidRPr="00FD5B92">
        <w:rPr>
          <w:rFonts w:ascii="Times New Roman" w:hAnsi="Times New Roman" w:cs="Times New Roman"/>
          <w:sz w:val="24"/>
          <w:szCs w:val="24"/>
        </w:rPr>
        <w:t>.</w:t>
      </w:r>
    </w:p>
    <w:p w:rsidR="00D57587" w:rsidRPr="00FD5B92" w:rsidRDefault="00D57587" w:rsidP="00AE49E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D57587" w:rsidRPr="00FD5B92" w:rsidRDefault="00D57587" w:rsidP="00AE49E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D5B92">
        <w:rPr>
          <w:rFonts w:ascii="Times New Roman" w:hAnsi="Times New Roman" w:cs="Times New Roman"/>
          <w:b/>
          <w:sz w:val="24"/>
          <w:szCs w:val="24"/>
        </w:rPr>
        <w:t>Art. 2°</w:t>
      </w:r>
      <w:r w:rsidRPr="00FD5B92">
        <w:rPr>
          <w:rFonts w:ascii="Times New Roman" w:hAnsi="Times New Roman" w:cs="Times New Roman"/>
          <w:sz w:val="24"/>
          <w:szCs w:val="24"/>
        </w:rPr>
        <w:t xml:space="preserve"> - O </w:t>
      </w:r>
      <w:r w:rsidR="00701732">
        <w:rPr>
          <w:rFonts w:ascii="Times New Roman" w:hAnsi="Times New Roman" w:cs="Times New Roman"/>
          <w:sz w:val="24"/>
          <w:szCs w:val="24"/>
        </w:rPr>
        <w:t>convênio</w:t>
      </w:r>
      <w:r w:rsidRPr="00FD5B92">
        <w:rPr>
          <w:rFonts w:ascii="Times New Roman" w:hAnsi="Times New Roman" w:cs="Times New Roman"/>
          <w:sz w:val="24"/>
          <w:szCs w:val="24"/>
        </w:rPr>
        <w:t xml:space="preserve"> terá por objeto a prestação de serviços de Pronto-Atendimento</w:t>
      </w:r>
      <w:r w:rsidR="00FA0A18" w:rsidRPr="00FD5B92">
        <w:rPr>
          <w:rFonts w:ascii="Times New Roman" w:hAnsi="Times New Roman" w:cs="Times New Roman"/>
          <w:sz w:val="24"/>
          <w:szCs w:val="24"/>
        </w:rPr>
        <w:t>, ambulatorial</w:t>
      </w:r>
      <w:r w:rsidRPr="00FD5B92">
        <w:rPr>
          <w:rFonts w:ascii="Times New Roman" w:hAnsi="Times New Roman" w:cs="Times New Roman"/>
          <w:sz w:val="24"/>
          <w:szCs w:val="24"/>
        </w:rPr>
        <w:t xml:space="preserve"> e de Urgência e Emergência 24 horas diárias, em regime de plantão presencial permanente, nas dependências do Pronto </w:t>
      </w:r>
      <w:r w:rsidR="00FA0A18" w:rsidRPr="00FD5B92">
        <w:rPr>
          <w:rFonts w:ascii="Times New Roman" w:hAnsi="Times New Roman" w:cs="Times New Roman"/>
          <w:sz w:val="24"/>
          <w:szCs w:val="24"/>
        </w:rPr>
        <w:t>Atendimento</w:t>
      </w:r>
      <w:r w:rsidRPr="00FD5B92">
        <w:rPr>
          <w:rFonts w:ascii="Times New Roman" w:hAnsi="Times New Roman" w:cs="Times New Roman"/>
          <w:sz w:val="24"/>
          <w:szCs w:val="24"/>
        </w:rPr>
        <w:t xml:space="preserve"> Municipal de </w:t>
      </w:r>
      <w:r w:rsidR="00701732">
        <w:rPr>
          <w:rFonts w:ascii="Times New Roman" w:hAnsi="Times New Roman" w:cs="Times New Roman"/>
          <w:sz w:val="24"/>
          <w:szCs w:val="24"/>
        </w:rPr>
        <w:t>Perdizes</w:t>
      </w:r>
      <w:r w:rsidRPr="00FD5B92">
        <w:rPr>
          <w:rFonts w:ascii="Times New Roman" w:hAnsi="Times New Roman" w:cs="Times New Roman"/>
          <w:sz w:val="24"/>
          <w:szCs w:val="24"/>
        </w:rPr>
        <w:t>, com fins de garantir o atendimento pela</w:t>
      </w:r>
      <w:r w:rsidR="00701732">
        <w:rPr>
          <w:rFonts w:ascii="Times New Roman" w:hAnsi="Times New Roman" w:cs="Times New Roman"/>
          <w:sz w:val="24"/>
          <w:szCs w:val="24"/>
        </w:rPr>
        <w:t xml:space="preserve"> conveniada </w:t>
      </w:r>
      <w:r w:rsidRPr="00FD5B92">
        <w:rPr>
          <w:rFonts w:ascii="Times New Roman" w:hAnsi="Times New Roman" w:cs="Times New Roman"/>
          <w:sz w:val="24"/>
          <w:szCs w:val="24"/>
        </w:rPr>
        <w:t>a todo e qualquer indivíduo que dele necessite,</w:t>
      </w:r>
      <w:r w:rsidR="00237814" w:rsidRPr="00FD5B92">
        <w:rPr>
          <w:rFonts w:ascii="Times New Roman" w:hAnsi="Times New Roman" w:cs="Times New Roman"/>
          <w:sz w:val="24"/>
          <w:szCs w:val="24"/>
        </w:rPr>
        <w:t xml:space="preserve"> pacientes usuários do Sistema Único de Saúde - SUS encaminhados pela rede pública municipal de saúde ou que espontaneamente o procurem e atendimento médico,</w:t>
      </w:r>
      <w:r w:rsidRPr="00FD5B92">
        <w:rPr>
          <w:rFonts w:ascii="Times New Roman" w:hAnsi="Times New Roman" w:cs="Times New Roman"/>
          <w:sz w:val="24"/>
          <w:szCs w:val="24"/>
        </w:rPr>
        <w:t xml:space="preserve"> de forma ininterrupta, durante todos os dias do ano, independentemente de fins de semana ou feriados.</w:t>
      </w:r>
    </w:p>
    <w:p w:rsidR="00237814" w:rsidRPr="00FD5B92" w:rsidRDefault="00237814" w:rsidP="00AE49E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D5B9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Art. </w:t>
      </w:r>
      <w:r w:rsidR="00701732">
        <w:rPr>
          <w:rFonts w:ascii="Times New Roman" w:hAnsi="Times New Roman" w:cs="Times New Roman"/>
          <w:b/>
          <w:sz w:val="24"/>
          <w:szCs w:val="24"/>
        </w:rPr>
        <w:t>3</w:t>
      </w:r>
      <w:r w:rsidRPr="00FD5B92">
        <w:rPr>
          <w:rFonts w:ascii="Times New Roman" w:hAnsi="Times New Roman" w:cs="Times New Roman"/>
          <w:b/>
          <w:sz w:val="24"/>
          <w:szCs w:val="24"/>
        </w:rPr>
        <w:t>°</w:t>
      </w:r>
      <w:r w:rsidRPr="00FD5B92">
        <w:rPr>
          <w:rFonts w:ascii="Times New Roman" w:hAnsi="Times New Roman" w:cs="Times New Roman"/>
          <w:sz w:val="24"/>
          <w:szCs w:val="24"/>
        </w:rPr>
        <w:t xml:space="preserve"> - O </w:t>
      </w:r>
      <w:r w:rsidR="00701732">
        <w:rPr>
          <w:rFonts w:ascii="Times New Roman" w:hAnsi="Times New Roman" w:cs="Times New Roman"/>
          <w:sz w:val="24"/>
          <w:szCs w:val="24"/>
        </w:rPr>
        <w:t>convênio</w:t>
      </w:r>
      <w:r w:rsidRPr="00FD5B92">
        <w:rPr>
          <w:rFonts w:ascii="Times New Roman" w:hAnsi="Times New Roman" w:cs="Times New Roman"/>
          <w:sz w:val="24"/>
          <w:szCs w:val="24"/>
        </w:rPr>
        <w:t xml:space="preserve"> para prestação de</w:t>
      </w:r>
      <w:r w:rsidR="00FA0A18" w:rsidRPr="00FD5B92">
        <w:rPr>
          <w:rFonts w:ascii="Times New Roman" w:hAnsi="Times New Roman" w:cs="Times New Roman"/>
          <w:sz w:val="24"/>
          <w:szCs w:val="24"/>
        </w:rPr>
        <w:t xml:space="preserve"> serviços de Pronto Atendimento, ambulatório </w:t>
      </w:r>
      <w:r w:rsidRPr="00FD5B92">
        <w:rPr>
          <w:rFonts w:ascii="Times New Roman" w:hAnsi="Times New Roman" w:cs="Times New Roman"/>
          <w:sz w:val="24"/>
          <w:szCs w:val="24"/>
        </w:rPr>
        <w:t>e de Urgência e Emergência deverá ser regido pelas seguintes diretrizes:</w:t>
      </w:r>
    </w:p>
    <w:p w:rsidR="00237814" w:rsidRPr="00FD5B92" w:rsidRDefault="00237814" w:rsidP="00AE49E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D5B92">
        <w:rPr>
          <w:rFonts w:ascii="Times New Roman" w:hAnsi="Times New Roman" w:cs="Times New Roman"/>
          <w:sz w:val="24"/>
          <w:szCs w:val="24"/>
        </w:rPr>
        <w:t>I - gratuidade das ações e dos serviços prestados.</w:t>
      </w:r>
    </w:p>
    <w:p w:rsidR="00237814" w:rsidRPr="00FD5B92" w:rsidRDefault="00237814" w:rsidP="00AE49E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D5B92">
        <w:rPr>
          <w:rFonts w:ascii="Times New Roman" w:hAnsi="Times New Roman" w:cs="Times New Roman"/>
          <w:sz w:val="24"/>
          <w:szCs w:val="24"/>
        </w:rPr>
        <w:t>II - atendimento humanizado de acordo com a Política Nacional de Humanização do Sistema Único de Saúde – SUS, garantindo todos os direitos dos usuários do SUS.</w:t>
      </w:r>
    </w:p>
    <w:p w:rsidR="00237814" w:rsidRPr="00FD5B92" w:rsidRDefault="00237814" w:rsidP="00AE49E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D5B92">
        <w:rPr>
          <w:rFonts w:ascii="Times New Roman" w:hAnsi="Times New Roman" w:cs="Times New Roman"/>
          <w:sz w:val="24"/>
          <w:szCs w:val="24"/>
        </w:rPr>
        <w:t>III – elaboração de protocolos técnicos e de encaminhamentos para as ações de saúde.</w:t>
      </w:r>
    </w:p>
    <w:p w:rsidR="00237814" w:rsidRPr="00FD5B92" w:rsidRDefault="00237814" w:rsidP="00AE49E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D5B92">
        <w:rPr>
          <w:rFonts w:ascii="Times New Roman" w:hAnsi="Times New Roman" w:cs="Times New Roman"/>
          <w:sz w:val="24"/>
          <w:szCs w:val="24"/>
        </w:rPr>
        <w:t>IV - educação permanente dos recursos humanos visando o aprimoramento da atenção à saúde atestando junto aos documentos de prestação de contas a sua realização.</w:t>
      </w:r>
    </w:p>
    <w:p w:rsidR="00237814" w:rsidRPr="00FD5B92" w:rsidRDefault="00237814" w:rsidP="00AE49E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D5B92">
        <w:rPr>
          <w:rFonts w:ascii="Times New Roman" w:hAnsi="Times New Roman" w:cs="Times New Roman"/>
          <w:sz w:val="24"/>
          <w:szCs w:val="24"/>
        </w:rPr>
        <w:t>V - manter atualizado o Cadastro Nacional de Estabelecimentos de Saúde – CNES.</w:t>
      </w:r>
    </w:p>
    <w:p w:rsidR="00237814" w:rsidRPr="00FD5B92" w:rsidRDefault="00237814" w:rsidP="00AE49E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D5B92">
        <w:rPr>
          <w:rFonts w:ascii="Times New Roman" w:hAnsi="Times New Roman" w:cs="Times New Roman"/>
          <w:sz w:val="24"/>
          <w:szCs w:val="24"/>
        </w:rPr>
        <w:t xml:space="preserve">VI - garantir o acesso do Conselho Municipal de Saúde e da Comissão de Acompanhamento do </w:t>
      </w:r>
      <w:r w:rsidR="00701732">
        <w:rPr>
          <w:rFonts w:ascii="Times New Roman" w:hAnsi="Times New Roman" w:cs="Times New Roman"/>
          <w:sz w:val="24"/>
          <w:szCs w:val="24"/>
        </w:rPr>
        <w:t>Convênio</w:t>
      </w:r>
      <w:r w:rsidRPr="00FD5B92">
        <w:rPr>
          <w:rFonts w:ascii="Times New Roman" w:hAnsi="Times New Roman" w:cs="Times New Roman"/>
          <w:sz w:val="24"/>
          <w:szCs w:val="24"/>
        </w:rPr>
        <w:t>, a ser criada mediante decreto do Poder Executivo Municipal, aos serviços contratados, para o exercício do poder de fiscalização.</w:t>
      </w:r>
    </w:p>
    <w:p w:rsidR="00FD5B92" w:rsidRPr="00FD5B92" w:rsidRDefault="00FD5B92" w:rsidP="00AE49E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D5B92">
        <w:rPr>
          <w:rFonts w:ascii="Times New Roman" w:hAnsi="Times New Roman" w:cs="Times New Roman"/>
          <w:sz w:val="24"/>
          <w:szCs w:val="24"/>
        </w:rPr>
        <w:t xml:space="preserve">VII – gestão compartilhada da prestação de serviços, com gerência total da Secretaria Municipal de Saúde no âmbito do respectivo </w:t>
      </w:r>
      <w:r w:rsidR="00701732">
        <w:rPr>
          <w:rFonts w:ascii="Times New Roman" w:hAnsi="Times New Roman" w:cs="Times New Roman"/>
          <w:sz w:val="24"/>
          <w:szCs w:val="24"/>
        </w:rPr>
        <w:t>convênio</w:t>
      </w:r>
      <w:r w:rsidRPr="00FD5B92">
        <w:rPr>
          <w:rFonts w:ascii="Times New Roman" w:hAnsi="Times New Roman" w:cs="Times New Roman"/>
          <w:sz w:val="24"/>
          <w:szCs w:val="24"/>
        </w:rPr>
        <w:t>.</w:t>
      </w:r>
    </w:p>
    <w:p w:rsidR="00D57587" w:rsidRPr="00FD5B92" w:rsidRDefault="00D57587" w:rsidP="00AE49E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237814" w:rsidRPr="00FD5B92" w:rsidRDefault="00237814" w:rsidP="00AE49E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D5B92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701732">
        <w:rPr>
          <w:rFonts w:ascii="Times New Roman" w:hAnsi="Times New Roman" w:cs="Times New Roman"/>
          <w:b/>
          <w:sz w:val="24"/>
          <w:szCs w:val="24"/>
        </w:rPr>
        <w:t>4</w:t>
      </w:r>
      <w:r w:rsidRPr="00FD5B92">
        <w:rPr>
          <w:rFonts w:ascii="Times New Roman" w:hAnsi="Times New Roman" w:cs="Times New Roman"/>
          <w:b/>
          <w:sz w:val="24"/>
          <w:szCs w:val="24"/>
        </w:rPr>
        <w:t>°</w:t>
      </w:r>
      <w:r w:rsidRPr="00FD5B92">
        <w:rPr>
          <w:rFonts w:ascii="Times New Roman" w:hAnsi="Times New Roman" w:cs="Times New Roman"/>
          <w:sz w:val="24"/>
          <w:szCs w:val="24"/>
        </w:rPr>
        <w:t xml:space="preserve"> - O plano de trabalho</w:t>
      </w:r>
      <w:r w:rsidR="00CE5606" w:rsidRPr="00FD5B92">
        <w:rPr>
          <w:rFonts w:ascii="Times New Roman" w:hAnsi="Times New Roman" w:cs="Times New Roman"/>
          <w:sz w:val="24"/>
          <w:szCs w:val="24"/>
        </w:rPr>
        <w:t>-projeto básico</w:t>
      </w:r>
      <w:r w:rsidRPr="00FD5B92">
        <w:rPr>
          <w:rFonts w:ascii="Times New Roman" w:hAnsi="Times New Roman" w:cs="Times New Roman"/>
          <w:sz w:val="24"/>
          <w:szCs w:val="24"/>
        </w:rPr>
        <w:t xml:space="preserve"> que será objeto de </w:t>
      </w:r>
      <w:r w:rsidR="00701732">
        <w:rPr>
          <w:rFonts w:ascii="Times New Roman" w:hAnsi="Times New Roman" w:cs="Times New Roman"/>
          <w:sz w:val="24"/>
          <w:szCs w:val="24"/>
        </w:rPr>
        <w:t>prévia análise</w:t>
      </w:r>
      <w:r w:rsidRPr="00FD5B92">
        <w:rPr>
          <w:rFonts w:ascii="Times New Roman" w:hAnsi="Times New Roman" w:cs="Times New Roman"/>
          <w:sz w:val="24"/>
          <w:szCs w:val="24"/>
        </w:rPr>
        <w:t xml:space="preserve"> por parte do Poder Executivo deverá conter, no mínimo:</w:t>
      </w:r>
    </w:p>
    <w:p w:rsidR="00237814" w:rsidRPr="00FD5B92" w:rsidRDefault="00237814" w:rsidP="00AE49E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D5B92">
        <w:rPr>
          <w:rFonts w:ascii="Times New Roman" w:hAnsi="Times New Roman" w:cs="Times New Roman"/>
          <w:sz w:val="24"/>
          <w:szCs w:val="24"/>
        </w:rPr>
        <w:t xml:space="preserve">I - Todas as ações e serviços objeto do </w:t>
      </w:r>
      <w:r w:rsidR="00701732">
        <w:rPr>
          <w:rFonts w:ascii="Times New Roman" w:hAnsi="Times New Roman" w:cs="Times New Roman"/>
          <w:sz w:val="24"/>
          <w:szCs w:val="24"/>
        </w:rPr>
        <w:t>convênio</w:t>
      </w:r>
      <w:r w:rsidRPr="00FD5B92">
        <w:rPr>
          <w:rFonts w:ascii="Times New Roman" w:hAnsi="Times New Roman" w:cs="Times New Roman"/>
          <w:sz w:val="24"/>
          <w:szCs w:val="24"/>
        </w:rPr>
        <w:t>;</w:t>
      </w:r>
    </w:p>
    <w:p w:rsidR="00237814" w:rsidRPr="00FD5B92" w:rsidRDefault="00237814" w:rsidP="00AE49E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D5B92">
        <w:rPr>
          <w:rFonts w:ascii="Times New Roman" w:hAnsi="Times New Roman" w:cs="Times New Roman"/>
          <w:sz w:val="24"/>
          <w:szCs w:val="24"/>
        </w:rPr>
        <w:t>II - A estrutura tecnológica e a capacidade instalada;</w:t>
      </w:r>
    </w:p>
    <w:p w:rsidR="00237814" w:rsidRPr="00FD5B92" w:rsidRDefault="00237814" w:rsidP="00AE49E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D5B92">
        <w:rPr>
          <w:rFonts w:ascii="Times New Roman" w:hAnsi="Times New Roman" w:cs="Times New Roman"/>
          <w:sz w:val="24"/>
          <w:szCs w:val="24"/>
        </w:rPr>
        <w:t xml:space="preserve">III – A definição das metas físicas dos atendimentos ambulatoriais e de urgência/emergência, dos serviços de apoio diagnósticos e terapêuticos com seus respectivos quantitativos; </w:t>
      </w:r>
    </w:p>
    <w:p w:rsidR="00237814" w:rsidRPr="00FD5B92" w:rsidRDefault="00237814" w:rsidP="00AE49E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D5B92">
        <w:rPr>
          <w:rFonts w:ascii="Times New Roman" w:hAnsi="Times New Roman" w:cs="Times New Roman"/>
          <w:sz w:val="24"/>
          <w:szCs w:val="24"/>
        </w:rPr>
        <w:t xml:space="preserve">IV – A definição das metas de qualidade; </w:t>
      </w:r>
    </w:p>
    <w:p w:rsidR="00237814" w:rsidRPr="00FD5B92" w:rsidRDefault="00237814" w:rsidP="00AE49E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D5B92">
        <w:rPr>
          <w:rFonts w:ascii="Times New Roman" w:hAnsi="Times New Roman" w:cs="Times New Roman"/>
          <w:sz w:val="24"/>
          <w:szCs w:val="24"/>
        </w:rPr>
        <w:t>V – A descrição das atividades de aprimoramento e aperfeiçoamento da gestão especialmente os itens a seguir:</w:t>
      </w:r>
    </w:p>
    <w:p w:rsidR="00237814" w:rsidRPr="00FD5B92" w:rsidRDefault="00237814" w:rsidP="00AE49E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D5B92">
        <w:rPr>
          <w:rFonts w:ascii="Times New Roman" w:hAnsi="Times New Roman" w:cs="Times New Roman"/>
          <w:sz w:val="24"/>
          <w:szCs w:val="24"/>
        </w:rPr>
        <w:t>VI – A elaboração de Sistema de Apropriação de Custos;</w:t>
      </w:r>
    </w:p>
    <w:p w:rsidR="00237814" w:rsidRPr="00FD5B92" w:rsidRDefault="00237814" w:rsidP="00AE49E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D5B92">
        <w:rPr>
          <w:rFonts w:ascii="Times New Roman" w:hAnsi="Times New Roman" w:cs="Times New Roman"/>
          <w:sz w:val="24"/>
          <w:szCs w:val="24"/>
        </w:rPr>
        <w:t>VII – Trabalho de Equipe Multidisciplinar;</w:t>
      </w:r>
    </w:p>
    <w:p w:rsidR="00237814" w:rsidRPr="00FD5B92" w:rsidRDefault="00237814" w:rsidP="00AE49E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D5B92">
        <w:rPr>
          <w:rFonts w:ascii="Times New Roman" w:hAnsi="Times New Roman" w:cs="Times New Roman"/>
          <w:sz w:val="24"/>
          <w:szCs w:val="24"/>
        </w:rPr>
        <w:t>VIII - Garantia de acesso ao usuário;</w:t>
      </w:r>
    </w:p>
    <w:p w:rsidR="00237814" w:rsidRPr="00FD5B92" w:rsidRDefault="00237814" w:rsidP="00AE49E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D5B92">
        <w:rPr>
          <w:rFonts w:ascii="Times New Roman" w:hAnsi="Times New Roman" w:cs="Times New Roman"/>
          <w:sz w:val="24"/>
          <w:szCs w:val="24"/>
        </w:rPr>
        <w:lastRenderedPageBreak/>
        <w:t>IX - Elaboração de pesquisa de satisfação dos usuários com encaminhamento do resumo juntamente com os documentos de Prestação de Contas.</w:t>
      </w:r>
    </w:p>
    <w:p w:rsidR="00237814" w:rsidRPr="00FD5B92" w:rsidRDefault="00237814" w:rsidP="00AE49E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BB7C9E" w:rsidRPr="00FD5B92" w:rsidRDefault="00BB7C9E" w:rsidP="00AE49E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D5B92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701732">
        <w:rPr>
          <w:rFonts w:ascii="Times New Roman" w:hAnsi="Times New Roman" w:cs="Times New Roman"/>
          <w:b/>
          <w:sz w:val="24"/>
          <w:szCs w:val="24"/>
        </w:rPr>
        <w:t>5</w:t>
      </w:r>
      <w:r w:rsidRPr="00FD5B92">
        <w:rPr>
          <w:rFonts w:ascii="Times New Roman" w:hAnsi="Times New Roman" w:cs="Times New Roman"/>
          <w:b/>
          <w:sz w:val="24"/>
          <w:szCs w:val="24"/>
        </w:rPr>
        <w:t>°</w:t>
      </w:r>
      <w:r w:rsidRPr="00FD5B92">
        <w:rPr>
          <w:rFonts w:ascii="Times New Roman" w:hAnsi="Times New Roman" w:cs="Times New Roman"/>
          <w:sz w:val="24"/>
          <w:szCs w:val="24"/>
        </w:rPr>
        <w:t xml:space="preserve"> - A</w:t>
      </w:r>
      <w:r w:rsidR="00701732">
        <w:rPr>
          <w:rFonts w:ascii="Times New Roman" w:hAnsi="Times New Roman" w:cs="Times New Roman"/>
          <w:sz w:val="24"/>
          <w:szCs w:val="24"/>
        </w:rPr>
        <w:t xml:space="preserve"> conveniada </w:t>
      </w:r>
      <w:r w:rsidRPr="00FD5B92">
        <w:rPr>
          <w:rFonts w:ascii="Times New Roman" w:hAnsi="Times New Roman" w:cs="Times New Roman"/>
          <w:sz w:val="24"/>
          <w:szCs w:val="24"/>
        </w:rPr>
        <w:t>ficará obrigada em virtude deste a prestar aos pacientes mencionados no artigo 2° o pronto atendimento no que respeita a confirmação de urgência e emergência.</w:t>
      </w:r>
    </w:p>
    <w:p w:rsidR="00BB7C9E" w:rsidRPr="00FD5B92" w:rsidRDefault="00BB7C9E" w:rsidP="00AE49E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BB7C9E" w:rsidRPr="00FD5B92" w:rsidRDefault="00BB7C9E" w:rsidP="00AE49E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D5B92">
        <w:rPr>
          <w:rFonts w:ascii="Times New Roman" w:hAnsi="Times New Roman" w:cs="Times New Roman"/>
          <w:sz w:val="24"/>
          <w:szCs w:val="24"/>
        </w:rPr>
        <w:t xml:space="preserve">§ 1° - O atendimento previsto no </w:t>
      </w:r>
      <w:r w:rsidRPr="00FD5B92">
        <w:rPr>
          <w:rFonts w:ascii="Times New Roman" w:hAnsi="Times New Roman" w:cs="Times New Roman"/>
          <w:i/>
          <w:sz w:val="24"/>
          <w:szCs w:val="24"/>
        </w:rPr>
        <w:t xml:space="preserve">caput </w:t>
      </w:r>
      <w:r w:rsidRPr="00FD5B92">
        <w:rPr>
          <w:rFonts w:ascii="Times New Roman" w:hAnsi="Times New Roman" w:cs="Times New Roman"/>
          <w:sz w:val="24"/>
          <w:szCs w:val="24"/>
        </w:rPr>
        <w:t>deste artigo se refere ao atendimento médico e de enfermagem, ministrando medicamentos de urgência/emergência previamente padronizados, exames de apoio e diagnóstico (laboratoriais radiológicos e outros), bem como procedimentos terapêuticos, observação e/ou intervenção clínica ou cirúrgica, internação ou eventual transferência para outras unidades hospitalares e ainda outros procedimentos que se mostrarem necessários ao perfeito cumprimento das ações de Pronto Atendimento.</w:t>
      </w:r>
    </w:p>
    <w:p w:rsidR="00BB7C9E" w:rsidRPr="00FD5B92" w:rsidRDefault="00BB7C9E" w:rsidP="00AE49E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BB7C9E" w:rsidRPr="00FD5B92" w:rsidRDefault="00BB7C9E" w:rsidP="00AE49E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D5B92">
        <w:rPr>
          <w:rFonts w:ascii="Times New Roman" w:hAnsi="Times New Roman" w:cs="Times New Roman"/>
          <w:sz w:val="24"/>
          <w:szCs w:val="24"/>
        </w:rPr>
        <w:t>§ 2° - Os procedimentos serão regidos segundo o Regimento Interno e Norma Resolutiva do Conselho Federal de Medicina.</w:t>
      </w:r>
    </w:p>
    <w:p w:rsidR="00BB7C9E" w:rsidRPr="00FD5B92" w:rsidRDefault="00BB7C9E" w:rsidP="00AE49E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BB7C9E" w:rsidRPr="00FD5B92" w:rsidRDefault="00BB7C9E" w:rsidP="00AE49E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D5B92">
        <w:rPr>
          <w:rFonts w:ascii="Times New Roman" w:hAnsi="Times New Roman" w:cs="Times New Roman"/>
          <w:sz w:val="24"/>
          <w:szCs w:val="24"/>
        </w:rPr>
        <w:t>§ 3</w:t>
      </w:r>
      <w:r w:rsidRPr="00FD5B92">
        <w:rPr>
          <w:rFonts w:ascii="Times New Roman" w:hAnsi="Times New Roman" w:cs="Times New Roman"/>
          <w:b/>
          <w:sz w:val="24"/>
          <w:szCs w:val="24"/>
        </w:rPr>
        <w:t>°</w:t>
      </w:r>
      <w:r w:rsidRPr="00FD5B92">
        <w:rPr>
          <w:rFonts w:ascii="Times New Roman" w:hAnsi="Times New Roman" w:cs="Times New Roman"/>
          <w:sz w:val="24"/>
          <w:szCs w:val="24"/>
        </w:rPr>
        <w:t xml:space="preserve"> - Após o atendimento no Pronto Atendimento e não sendo constatada a urgência/emergência no quadro clínico do paciente atendido, </w:t>
      </w:r>
      <w:r w:rsidR="00AE49E8" w:rsidRPr="00FD5B92">
        <w:rPr>
          <w:rFonts w:ascii="Times New Roman" w:hAnsi="Times New Roman" w:cs="Times New Roman"/>
          <w:sz w:val="24"/>
          <w:szCs w:val="24"/>
        </w:rPr>
        <w:t xml:space="preserve">e após atendimento ambulatorial e medicação, quando for o caso, </w:t>
      </w:r>
      <w:r w:rsidRPr="00FD5B92">
        <w:rPr>
          <w:rFonts w:ascii="Times New Roman" w:hAnsi="Times New Roman" w:cs="Times New Roman"/>
          <w:sz w:val="24"/>
          <w:szCs w:val="24"/>
        </w:rPr>
        <w:t>o profissional médico da</w:t>
      </w:r>
      <w:r w:rsidR="00701732">
        <w:rPr>
          <w:rFonts w:ascii="Times New Roman" w:hAnsi="Times New Roman" w:cs="Times New Roman"/>
          <w:sz w:val="24"/>
          <w:szCs w:val="24"/>
        </w:rPr>
        <w:t xml:space="preserve"> conveniada </w:t>
      </w:r>
      <w:r w:rsidRPr="00FD5B92">
        <w:rPr>
          <w:rFonts w:ascii="Times New Roman" w:hAnsi="Times New Roman" w:cs="Times New Roman"/>
          <w:sz w:val="24"/>
          <w:szCs w:val="24"/>
        </w:rPr>
        <w:t>deverá proceder</w:t>
      </w:r>
      <w:r w:rsidRPr="00FD5B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5B92">
        <w:rPr>
          <w:rFonts w:ascii="Times New Roman" w:hAnsi="Times New Roman" w:cs="Times New Roman"/>
          <w:sz w:val="24"/>
          <w:szCs w:val="24"/>
        </w:rPr>
        <w:t>ao encaminhamento deste a outro profissional da área que integre a rede pública municipal de saúde, munido de contra referencia onde conste relatório médico/enfermagem circunstanciado expondo as razões que justifiquem.</w:t>
      </w:r>
    </w:p>
    <w:p w:rsidR="00BB7C9E" w:rsidRPr="00FD5B92" w:rsidRDefault="00BB7C9E" w:rsidP="00AE49E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BB7C9E" w:rsidRPr="00FD5B92" w:rsidRDefault="00BB7C9E" w:rsidP="00AE49E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D5B92">
        <w:rPr>
          <w:rFonts w:ascii="Times New Roman" w:hAnsi="Times New Roman" w:cs="Times New Roman"/>
          <w:sz w:val="24"/>
          <w:szCs w:val="24"/>
        </w:rPr>
        <w:t>§ 4° -</w:t>
      </w:r>
      <w:r w:rsidRPr="00FD5B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5B92">
        <w:rPr>
          <w:rFonts w:ascii="Times New Roman" w:hAnsi="Times New Roman" w:cs="Times New Roman"/>
          <w:sz w:val="24"/>
          <w:szCs w:val="24"/>
        </w:rPr>
        <w:t xml:space="preserve">Nos casos que exijam complexidade superior àquelas de que dispõe </w:t>
      </w:r>
      <w:r w:rsidR="00AE49E8" w:rsidRPr="00FD5B92">
        <w:rPr>
          <w:rFonts w:ascii="Times New Roman" w:hAnsi="Times New Roman" w:cs="Times New Roman"/>
          <w:sz w:val="24"/>
          <w:szCs w:val="24"/>
        </w:rPr>
        <w:t xml:space="preserve">o </w:t>
      </w:r>
      <w:r w:rsidR="00701732">
        <w:rPr>
          <w:rFonts w:ascii="Times New Roman" w:hAnsi="Times New Roman" w:cs="Times New Roman"/>
          <w:sz w:val="24"/>
          <w:szCs w:val="24"/>
        </w:rPr>
        <w:t>convênio</w:t>
      </w:r>
      <w:r w:rsidR="00CE5606" w:rsidRPr="00FD5B92">
        <w:rPr>
          <w:rFonts w:ascii="Times New Roman" w:hAnsi="Times New Roman" w:cs="Times New Roman"/>
          <w:sz w:val="24"/>
          <w:szCs w:val="24"/>
        </w:rPr>
        <w:t xml:space="preserve"> </w:t>
      </w:r>
      <w:r w:rsidRPr="00FD5B92">
        <w:rPr>
          <w:rFonts w:ascii="Times New Roman" w:hAnsi="Times New Roman" w:cs="Times New Roman"/>
          <w:sz w:val="24"/>
          <w:szCs w:val="24"/>
        </w:rPr>
        <w:t>no momento do atendimento, os pacientes poderão ser transferidos para outra instituição hospitalar, solicitando vaga para a transferência à Central Reguladora de Vagas, por meio do sistema do SUS</w:t>
      </w:r>
      <w:r w:rsidR="00AE49E8" w:rsidRPr="00FD5B92">
        <w:rPr>
          <w:rFonts w:ascii="Times New Roman" w:hAnsi="Times New Roman" w:cs="Times New Roman"/>
          <w:sz w:val="24"/>
          <w:szCs w:val="24"/>
        </w:rPr>
        <w:t>-FÁCIL</w:t>
      </w:r>
      <w:r w:rsidRPr="00FD5B92">
        <w:rPr>
          <w:rFonts w:ascii="Times New Roman" w:hAnsi="Times New Roman" w:cs="Times New Roman"/>
          <w:sz w:val="24"/>
          <w:szCs w:val="24"/>
        </w:rPr>
        <w:t>.</w:t>
      </w:r>
    </w:p>
    <w:p w:rsidR="00BB7C9E" w:rsidRPr="00FD5B92" w:rsidRDefault="00BB7C9E" w:rsidP="00AE49E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BB7C9E" w:rsidRPr="00FD5B92" w:rsidRDefault="00BB7C9E" w:rsidP="00AE49E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D5B92">
        <w:rPr>
          <w:rFonts w:ascii="Times New Roman" w:hAnsi="Times New Roman" w:cs="Times New Roman"/>
          <w:sz w:val="24"/>
          <w:szCs w:val="24"/>
        </w:rPr>
        <w:t>§ 5° - Obriga-se a</w:t>
      </w:r>
      <w:r w:rsidR="00701732">
        <w:rPr>
          <w:rFonts w:ascii="Times New Roman" w:hAnsi="Times New Roman" w:cs="Times New Roman"/>
          <w:sz w:val="24"/>
          <w:szCs w:val="24"/>
        </w:rPr>
        <w:t xml:space="preserve"> conveniada </w:t>
      </w:r>
      <w:r w:rsidRPr="00FD5B92">
        <w:rPr>
          <w:rFonts w:ascii="Times New Roman" w:hAnsi="Times New Roman" w:cs="Times New Roman"/>
          <w:sz w:val="24"/>
          <w:szCs w:val="24"/>
        </w:rPr>
        <w:t xml:space="preserve">a manter registros de todos os atendimentos a pacientes procedentes de rede pública municipal de saúde, com identificação, data, </w:t>
      </w:r>
      <w:r w:rsidRPr="00FD5B92">
        <w:rPr>
          <w:rFonts w:ascii="Times New Roman" w:hAnsi="Times New Roman" w:cs="Times New Roman"/>
          <w:sz w:val="24"/>
          <w:szCs w:val="24"/>
        </w:rPr>
        <w:lastRenderedPageBreak/>
        <w:t>diagnósticos de acordo com a Classificação Internacional de Doenças (CID), bem como os respectivos tratamentos, respeitados a ética preservada dos segredos profissionais, fornecendo até o dia 15 (quinze) do mês subsequente, juntamente com a prestação de serviços de Pronto Atendimento, o boletim mensal dos atendimentos realizados e eventuais transferências à Equipe de Auditores designados pela Secretaria Municipal de Saúde.</w:t>
      </w:r>
    </w:p>
    <w:p w:rsidR="00BB7C9E" w:rsidRPr="00FD5B92" w:rsidRDefault="00BB7C9E" w:rsidP="00AE49E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BB7C9E" w:rsidRPr="00FD5B92" w:rsidRDefault="00BB7C9E" w:rsidP="00AE49E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D5B92">
        <w:rPr>
          <w:rFonts w:ascii="Times New Roman" w:hAnsi="Times New Roman" w:cs="Times New Roman"/>
          <w:sz w:val="24"/>
          <w:szCs w:val="24"/>
        </w:rPr>
        <w:t xml:space="preserve">§ 6° - Este </w:t>
      </w:r>
      <w:r w:rsidR="00701732">
        <w:rPr>
          <w:rFonts w:ascii="Times New Roman" w:hAnsi="Times New Roman" w:cs="Times New Roman"/>
          <w:sz w:val="24"/>
          <w:szCs w:val="24"/>
        </w:rPr>
        <w:t>convênio</w:t>
      </w:r>
      <w:r w:rsidRPr="00FD5B92">
        <w:rPr>
          <w:rFonts w:ascii="Times New Roman" w:hAnsi="Times New Roman" w:cs="Times New Roman"/>
          <w:sz w:val="24"/>
          <w:szCs w:val="24"/>
        </w:rPr>
        <w:t xml:space="preserve"> contará com uma Comissão de Acompanhamento composta de forma paritária por 03 (três) representantes </w:t>
      </w:r>
      <w:r w:rsidR="00B805AA">
        <w:rPr>
          <w:rFonts w:ascii="Times New Roman" w:hAnsi="Times New Roman" w:cs="Times New Roman"/>
          <w:sz w:val="24"/>
          <w:szCs w:val="24"/>
        </w:rPr>
        <w:t>do</w:t>
      </w:r>
      <w:r w:rsidR="00945F55">
        <w:rPr>
          <w:rFonts w:ascii="Times New Roman" w:hAnsi="Times New Roman" w:cs="Times New Roman"/>
          <w:sz w:val="24"/>
          <w:szCs w:val="24"/>
        </w:rPr>
        <w:t xml:space="preserve"> Convenente</w:t>
      </w:r>
      <w:r w:rsidRPr="00FD5B92">
        <w:rPr>
          <w:rFonts w:ascii="Times New Roman" w:hAnsi="Times New Roman" w:cs="Times New Roman"/>
          <w:sz w:val="24"/>
          <w:szCs w:val="24"/>
        </w:rPr>
        <w:t xml:space="preserve"> </w:t>
      </w:r>
      <w:r w:rsidR="00CE5606" w:rsidRPr="00FD5B92">
        <w:rPr>
          <w:rFonts w:ascii="Times New Roman" w:hAnsi="Times New Roman" w:cs="Times New Roman"/>
          <w:sz w:val="24"/>
          <w:szCs w:val="24"/>
        </w:rPr>
        <w:t xml:space="preserve">e 03 (três) representantes da </w:t>
      </w:r>
      <w:r w:rsidR="00701732">
        <w:rPr>
          <w:rFonts w:ascii="Times New Roman" w:hAnsi="Times New Roman" w:cs="Times New Roman"/>
          <w:sz w:val="24"/>
          <w:szCs w:val="24"/>
        </w:rPr>
        <w:t>Conveniada</w:t>
      </w:r>
      <w:r w:rsidRPr="00FD5B92">
        <w:rPr>
          <w:rFonts w:ascii="Times New Roman" w:hAnsi="Times New Roman" w:cs="Times New Roman"/>
          <w:sz w:val="24"/>
          <w:szCs w:val="24"/>
        </w:rPr>
        <w:t>, que deverá reunir-se uma vez por mês e terá como atribuições:</w:t>
      </w:r>
    </w:p>
    <w:p w:rsidR="00BB7C9E" w:rsidRPr="00FD5B92" w:rsidRDefault="00BB7C9E" w:rsidP="00AE49E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BB7C9E" w:rsidRPr="00FD5B92" w:rsidRDefault="00BB7C9E" w:rsidP="00AE49E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D5B92">
        <w:rPr>
          <w:rFonts w:ascii="Times New Roman" w:hAnsi="Times New Roman" w:cs="Times New Roman"/>
          <w:sz w:val="24"/>
          <w:szCs w:val="24"/>
        </w:rPr>
        <w:t xml:space="preserve">I - acompanhar a execução deste </w:t>
      </w:r>
      <w:r w:rsidR="00701732">
        <w:rPr>
          <w:rFonts w:ascii="Times New Roman" w:hAnsi="Times New Roman" w:cs="Times New Roman"/>
          <w:sz w:val="24"/>
          <w:szCs w:val="24"/>
        </w:rPr>
        <w:t>convênio</w:t>
      </w:r>
      <w:r w:rsidRPr="00FD5B92">
        <w:rPr>
          <w:rFonts w:ascii="Times New Roman" w:hAnsi="Times New Roman" w:cs="Times New Roman"/>
          <w:sz w:val="24"/>
          <w:szCs w:val="24"/>
        </w:rPr>
        <w:t xml:space="preserve"> e em especial os custos de execução, o cumprimento das metas estabelecidas no Plano Operativo</w:t>
      </w:r>
      <w:r w:rsidR="00FC550F" w:rsidRPr="00FD5B92">
        <w:rPr>
          <w:rFonts w:ascii="Times New Roman" w:hAnsi="Times New Roman" w:cs="Times New Roman"/>
          <w:sz w:val="24"/>
          <w:szCs w:val="24"/>
        </w:rPr>
        <w:t xml:space="preserve">, que fará parte integrante do </w:t>
      </w:r>
      <w:r w:rsidR="00701732">
        <w:rPr>
          <w:rFonts w:ascii="Times New Roman" w:hAnsi="Times New Roman" w:cs="Times New Roman"/>
          <w:sz w:val="24"/>
          <w:szCs w:val="24"/>
        </w:rPr>
        <w:t>convênio</w:t>
      </w:r>
      <w:r w:rsidRPr="00FD5B92">
        <w:rPr>
          <w:rFonts w:ascii="Times New Roman" w:hAnsi="Times New Roman" w:cs="Times New Roman"/>
          <w:sz w:val="24"/>
          <w:szCs w:val="24"/>
        </w:rPr>
        <w:t xml:space="preserve"> e a avaliação da qualidade da atenção à saúde dos usuários do Sistema Único de Saúde. </w:t>
      </w:r>
    </w:p>
    <w:p w:rsidR="00BB7C9E" w:rsidRPr="00FD5B92" w:rsidRDefault="00BB7C9E" w:rsidP="00AE49E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D5B92">
        <w:rPr>
          <w:rFonts w:ascii="Times New Roman" w:hAnsi="Times New Roman" w:cs="Times New Roman"/>
          <w:sz w:val="24"/>
          <w:szCs w:val="24"/>
        </w:rPr>
        <w:t>II - Encaminhar relatório ao Secretário Municipal de Saúde e à direção da</w:t>
      </w:r>
      <w:r w:rsidR="00701732">
        <w:rPr>
          <w:rFonts w:ascii="Times New Roman" w:hAnsi="Times New Roman" w:cs="Times New Roman"/>
          <w:sz w:val="24"/>
          <w:szCs w:val="24"/>
        </w:rPr>
        <w:t xml:space="preserve"> conveniada </w:t>
      </w:r>
      <w:r w:rsidRPr="00FD5B92">
        <w:rPr>
          <w:rFonts w:ascii="Times New Roman" w:hAnsi="Times New Roman" w:cs="Times New Roman"/>
          <w:sz w:val="24"/>
          <w:szCs w:val="24"/>
        </w:rPr>
        <w:t xml:space="preserve">sobre suas atividades e sugerindo medidas para aperfeiçoamento dos serviços prestados. </w:t>
      </w:r>
    </w:p>
    <w:p w:rsidR="00BB7C9E" w:rsidRPr="00FD5B92" w:rsidRDefault="00BB7C9E" w:rsidP="00AE49E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722EE5" w:rsidRPr="00FD5B92" w:rsidRDefault="00BB7C9E" w:rsidP="00AE49E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D5B92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701732">
        <w:rPr>
          <w:rFonts w:ascii="Times New Roman" w:hAnsi="Times New Roman" w:cs="Times New Roman"/>
          <w:b/>
          <w:sz w:val="24"/>
          <w:szCs w:val="24"/>
        </w:rPr>
        <w:t>6</w:t>
      </w:r>
      <w:r w:rsidRPr="00FD5B92">
        <w:rPr>
          <w:rFonts w:ascii="Times New Roman" w:hAnsi="Times New Roman" w:cs="Times New Roman"/>
          <w:b/>
          <w:sz w:val="24"/>
          <w:szCs w:val="24"/>
        </w:rPr>
        <w:t>°</w:t>
      </w:r>
      <w:r w:rsidRPr="00FD5B92">
        <w:rPr>
          <w:rFonts w:ascii="Times New Roman" w:hAnsi="Times New Roman" w:cs="Times New Roman"/>
          <w:sz w:val="24"/>
          <w:szCs w:val="24"/>
        </w:rPr>
        <w:t xml:space="preserve"> - A</w:t>
      </w:r>
      <w:r w:rsidR="00701732">
        <w:rPr>
          <w:rFonts w:ascii="Times New Roman" w:hAnsi="Times New Roman" w:cs="Times New Roman"/>
          <w:sz w:val="24"/>
          <w:szCs w:val="24"/>
        </w:rPr>
        <w:t xml:space="preserve"> conveniada </w:t>
      </w:r>
      <w:r w:rsidRPr="00FD5B92">
        <w:rPr>
          <w:rFonts w:ascii="Times New Roman" w:hAnsi="Times New Roman" w:cs="Times New Roman"/>
          <w:sz w:val="24"/>
          <w:szCs w:val="24"/>
        </w:rPr>
        <w:t xml:space="preserve">deverá também até o dia 15 (quinze) de cada mês subsequente, efetuar a prestação de contas mensal que deverá conter o relatório das despesas efetuadas para consecução do </w:t>
      </w:r>
      <w:r w:rsidR="00701732">
        <w:rPr>
          <w:rFonts w:ascii="Times New Roman" w:hAnsi="Times New Roman" w:cs="Times New Roman"/>
          <w:sz w:val="24"/>
          <w:szCs w:val="24"/>
        </w:rPr>
        <w:t>convênio</w:t>
      </w:r>
      <w:r w:rsidRPr="00FD5B92">
        <w:rPr>
          <w:rFonts w:ascii="Times New Roman" w:hAnsi="Times New Roman" w:cs="Times New Roman"/>
          <w:sz w:val="24"/>
          <w:szCs w:val="24"/>
        </w:rPr>
        <w:t xml:space="preserve">, com as especificações cobertas referente o mês imediatamente anterior do repasse à Secretaria Municipal de Saúde para posterior encaminhamento a Secretaria Municipal de </w:t>
      </w:r>
      <w:r w:rsidR="00AE49E8" w:rsidRPr="00FD5B92">
        <w:rPr>
          <w:rFonts w:ascii="Times New Roman" w:hAnsi="Times New Roman" w:cs="Times New Roman"/>
          <w:sz w:val="24"/>
          <w:szCs w:val="24"/>
        </w:rPr>
        <w:t>Saúde</w:t>
      </w:r>
      <w:r w:rsidR="00722EE5" w:rsidRPr="00FD5B92">
        <w:rPr>
          <w:rFonts w:ascii="Times New Roman" w:hAnsi="Times New Roman" w:cs="Times New Roman"/>
          <w:sz w:val="24"/>
          <w:szCs w:val="24"/>
        </w:rPr>
        <w:t>, além dos seguintes documentos</w:t>
      </w:r>
    </w:p>
    <w:p w:rsidR="00722EE5" w:rsidRPr="00FD5B92" w:rsidRDefault="00722EE5" w:rsidP="00AE49E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D5B92">
        <w:rPr>
          <w:rFonts w:ascii="Times New Roman" w:hAnsi="Times New Roman" w:cs="Times New Roman"/>
          <w:sz w:val="24"/>
          <w:szCs w:val="24"/>
        </w:rPr>
        <w:t xml:space="preserve">I - Comprovantes de Recolhimentos relativos às contribuições ao INSS, FGTS, PIS/PASEP, Folhas de Pagamento relativas aos funcionários da </w:t>
      </w:r>
      <w:r w:rsidR="00701732">
        <w:rPr>
          <w:rFonts w:ascii="Times New Roman" w:hAnsi="Times New Roman" w:cs="Times New Roman"/>
          <w:sz w:val="24"/>
          <w:szCs w:val="24"/>
        </w:rPr>
        <w:t>Conveniada</w:t>
      </w:r>
      <w:r w:rsidRPr="00FD5B92">
        <w:rPr>
          <w:rFonts w:ascii="Times New Roman" w:hAnsi="Times New Roman" w:cs="Times New Roman"/>
          <w:sz w:val="24"/>
          <w:szCs w:val="24"/>
        </w:rPr>
        <w:t xml:space="preserve">;   </w:t>
      </w:r>
    </w:p>
    <w:p w:rsidR="00722EE5" w:rsidRPr="00FD5B92" w:rsidRDefault="00722EE5" w:rsidP="00AE49E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D5B92">
        <w:rPr>
          <w:rFonts w:ascii="Times New Roman" w:hAnsi="Times New Roman" w:cs="Times New Roman"/>
          <w:sz w:val="24"/>
          <w:szCs w:val="24"/>
        </w:rPr>
        <w:t>II - Recibos de Pagamentos e Comprovantes Fiscais;</w:t>
      </w:r>
    </w:p>
    <w:p w:rsidR="00722EE5" w:rsidRPr="00FD5B92" w:rsidRDefault="00722EE5" w:rsidP="00AE49E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D5B92">
        <w:rPr>
          <w:rFonts w:ascii="Times New Roman" w:hAnsi="Times New Roman" w:cs="Times New Roman"/>
          <w:sz w:val="24"/>
          <w:szCs w:val="24"/>
        </w:rPr>
        <w:t>IV - Escala Plantão da Enfermagem;</w:t>
      </w:r>
    </w:p>
    <w:p w:rsidR="00722EE5" w:rsidRPr="00FD5B92" w:rsidRDefault="00722EE5" w:rsidP="00AE49E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D5B92">
        <w:rPr>
          <w:rFonts w:ascii="Times New Roman" w:hAnsi="Times New Roman" w:cs="Times New Roman"/>
          <w:sz w:val="24"/>
          <w:szCs w:val="24"/>
        </w:rPr>
        <w:t>V - Escala de Plantão Médico e;</w:t>
      </w:r>
    </w:p>
    <w:p w:rsidR="00722EE5" w:rsidRPr="00FD5B92" w:rsidRDefault="00722EE5" w:rsidP="00AE49E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D5B92">
        <w:rPr>
          <w:rFonts w:ascii="Times New Roman" w:hAnsi="Times New Roman" w:cs="Times New Roman"/>
          <w:sz w:val="24"/>
          <w:szCs w:val="24"/>
        </w:rPr>
        <w:t xml:space="preserve">VI - Cópia do Livro de Registro de Atendimentos. </w:t>
      </w:r>
    </w:p>
    <w:p w:rsidR="00722EE5" w:rsidRPr="00FD5B92" w:rsidRDefault="00722EE5" w:rsidP="00AE49E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722EE5" w:rsidRPr="00FD5B92" w:rsidRDefault="0066188D" w:rsidP="00AE49E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7</w:t>
      </w:r>
      <w:r w:rsidR="00722EE5" w:rsidRPr="00FD5B92">
        <w:rPr>
          <w:rFonts w:ascii="Times New Roman" w:hAnsi="Times New Roman" w:cs="Times New Roman"/>
          <w:b/>
          <w:sz w:val="24"/>
          <w:szCs w:val="24"/>
        </w:rPr>
        <w:t>°</w:t>
      </w:r>
      <w:r w:rsidR="00722EE5" w:rsidRPr="00FD5B92">
        <w:rPr>
          <w:rFonts w:ascii="Times New Roman" w:hAnsi="Times New Roman" w:cs="Times New Roman"/>
          <w:sz w:val="24"/>
          <w:szCs w:val="24"/>
        </w:rPr>
        <w:t xml:space="preserve"> - Para cumprimento do presente </w:t>
      </w:r>
      <w:r w:rsidR="00701732">
        <w:rPr>
          <w:rFonts w:ascii="Times New Roman" w:hAnsi="Times New Roman" w:cs="Times New Roman"/>
          <w:sz w:val="24"/>
          <w:szCs w:val="24"/>
        </w:rPr>
        <w:t>convênio</w:t>
      </w:r>
      <w:r w:rsidR="00722EE5" w:rsidRPr="00FD5B92">
        <w:rPr>
          <w:rFonts w:ascii="Times New Roman" w:hAnsi="Times New Roman" w:cs="Times New Roman"/>
          <w:sz w:val="24"/>
          <w:szCs w:val="24"/>
        </w:rPr>
        <w:t xml:space="preserve">, compromete-se o Município a efetuar o repasse de recursos no montante de até </w:t>
      </w:r>
      <w:r w:rsidR="00722EE5" w:rsidRPr="000956FC">
        <w:rPr>
          <w:rFonts w:ascii="Times New Roman" w:hAnsi="Times New Roman" w:cs="Times New Roman"/>
          <w:sz w:val="24"/>
          <w:szCs w:val="24"/>
        </w:rPr>
        <w:t xml:space="preserve">R$ </w:t>
      </w:r>
      <w:r w:rsidR="000956FC" w:rsidRPr="000956FC">
        <w:rPr>
          <w:rFonts w:ascii="Times New Roman" w:hAnsi="Times New Roman" w:cs="Times New Roman"/>
          <w:sz w:val="24"/>
          <w:szCs w:val="24"/>
        </w:rPr>
        <w:t>200.000,00</w:t>
      </w:r>
      <w:r w:rsidR="000956FC">
        <w:rPr>
          <w:rFonts w:ascii="Times New Roman" w:hAnsi="Times New Roman" w:cs="Times New Roman"/>
          <w:sz w:val="24"/>
          <w:szCs w:val="24"/>
        </w:rPr>
        <w:t xml:space="preserve"> (duzentos mil reais)</w:t>
      </w:r>
      <w:r w:rsidR="00722EE5" w:rsidRPr="00FD5B92">
        <w:rPr>
          <w:rFonts w:ascii="Times New Roman" w:hAnsi="Times New Roman" w:cs="Times New Roman"/>
          <w:sz w:val="24"/>
          <w:szCs w:val="24"/>
        </w:rPr>
        <w:t xml:space="preserve"> mensais, para fazer frente aos gastos com pessoal, material, medicamentos, e demais despesas necessárias para o cumprimento do presente </w:t>
      </w:r>
      <w:r w:rsidR="00701732">
        <w:rPr>
          <w:rFonts w:ascii="Times New Roman" w:hAnsi="Times New Roman" w:cs="Times New Roman"/>
          <w:sz w:val="24"/>
          <w:szCs w:val="24"/>
        </w:rPr>
        <w:t>convênio</w:t>
      </w:r>
      <w:r w:rsidR="00722EE5" w:rsidRPr="00FD5B92">
        <w:rPr>
          <w:rFonts w:ascii="Times New Roman" w:hAnsi="Times New Roman" w:cs="Times New Roman"/>
          <w:sz w:val="24"/>
          <w:szCs w:val="24"/>
        </w:rPr>
        <w:t>.</w:t>
      </w:r>
    </w:p>
    <w:p w:rsidR="00722EE5" w:rsidRPr="00FD5B92" w:rsidRDefault="00722EE5" w:rsidP="00AE49E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722EE5" w:rsidRPr="00FD5B92" w:rsidRDefault="00722EE5" w:rsidP="00AE49E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D5B92">
        <w:rPr>
          <w:rFonts w:ascii="Times New Roman" w:hAnsi="Times New Roman" w:cs="Times New Roman"/>
          <w:sz w:val="24"/>
          <w:szCs w:val="24"/>
        </w:rPr>
        <w:t xml:space="preserve">Parágrafo único – Farão face às despesas desta Lei recursos do Orçamento Vigente do Fundo Municipal de Saúde, com dotações da Lei Orçamentária Anual, autorizada desde já a suplementação por meio de abertura de crédito, caso necessário, até o limite previsto no </w:t>
      </w:r>
      <w:r w:rsidRPr="00FD5B92">
        <w:rPr>
          <w:rFonts w:ascii="Times New Roman" w:hAnsi="Times New Roman" w:cs="Times New Roman"/>
          <w:i/>
          <w:sz w:val="24"/>
          <w:szCs w:val="24"/>
        </w:rPr>
        <w:t>caput</w:t>
      </w:r>
      <w:r w:rsidRPr="00FD5B92">
        <w:rPr>
          <w:rFonts w:ascii="Times New Roman" w:hAnsi="Times New Roman" w:cs="Times New Roman"/>
          <w:sz w:val="24"/>
          <w:szCs w:val="24"/>
        </w:rPr>
        <w:t xml:space="preserve"> deste artigo.</w:t>
      </w:r>
    </w:p>
    <w:p w:rsidR="00BB7C9E" w:rsidRPr="00FD5B92" w:rsidRDefault="00BB7C9E" w:rsidP="00AE49E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BB7C9E" w:rsidRDefault="00722EE5" w:rsidP="00AE49E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D5B92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701732">
        <w:rPr>
          <w:rFonts w:ascii="Times New Roman" w:hAnsi="Times New Roman" w:cs="Times New Roman"/>
          <w:b/>
          <w:sz w:val="24"/>
          <w:szCs w:val="24"/>
        </w:rPr>
        <w:t>8</w:t>
      </w:r>
      <w:r w:rsidRPr="00FD5B92">
        <w:rPr>
          <w:rFonts w:ascii="Times New Roman" w:hAnsi="Times New Roman" w:cs="Times New Roman"/>
          <w:b/>
          <w:sz w:val="24"/>
          <w:szCs w:val="24"/>
        </w:rPr>
        <w:t>°</w:t>
      </w:r>
      <w:r w:rsidRPr="00FD5B92">
        <w:rPr>
          <w:rFonts w:ascii="Times New Roman" w:hAnsi="Times New Roman" w:cs="Times New Roman"/>
          <w:sz w:val="24"/>
          <w:szCs w:val="24"/>
        </w:rPr>
        <w:t xml:space="preserve"> - Compete ao Município fiscalizar através das equipes da Secretaria de Saúde, a aplicação dos recursos repassados e o desenvolvimento das atividades descritas nesta lei, após formalização do </w:t>
      </w:r>
      <w:r w:rsidR="00701732">
        <w:rPr>
          <w:rFonts w:ascii="Times New Roman" w:hAnsi="Times New Roman" w:cs="Times New Roman"/>
          <w:sz w:val="24"/>
          <w:szCs w:val="24"/>
        </w:rPr>
        <w:t>convênio</w:t>
      </w:r>
      <w:r w:rsidRPr="00FD5B92">
        <w:rPr>
          <w:rFonts w:ascii="Times New Roman" w:hAnsi="Times New Roman" w:cs="Times New Roman"/>
          <w:sz w:val="24"/>
          <w:szCs w:val="24"/>
        </w:rPr>
        <w:t>, bem como autorizar a seu critério, de forma fundamentada, eventuais solicitações de prorrogação de prazo para aplicação dos recursos e prestação de contas</w:t>
      </w:r>
      <w:r w:rsidR="00701732">
        <w:rPr>
          <w:rFonts w:ascii="Times New Roman" w:hAnsi="Times New Roman" w:cs="Times New Roman"/>
          <w:sz w:val="24"/>
          <w:szCs w:val="24"/>
        </w:rPr>
        <w:t>.</w:t>
      </w:r>
    </w:p>
    <w:p w:rsidR="00701732" w:rsidRPr="00FD5B92" w:rsidRDefault="00701732" w:rsidP="00AE49E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722EE5" w:rsidRPr="00FD5B92" w:rsidRDefault="00722EE5" w:rsidP="00AE49E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D5B92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701732">
        <w:rPr>
          <w:rFonts w:ascii="Times New Roman" w:hAnsi="Times New Roman" w:cs="Times New Roman"/>
          <w:b/>
          <w:sz w:val="24"/>
          <w:szCs w:val="24"/>
        </w:rPr>
        <w:t>9°</w:t>
      </w:r>
      <w:r w:rsidRPr="00FD5B92">
        <w:rPr>
          <w:rFonts w:ascii="Times New Roman" w:hAnsi="Times New Roman" w:cs="Times New Roman"/>
          <w:sz w:val="24"/>
          <w:szCs w:val="24"/>
        </w:rPr>
        <w:t xml:space="preserve"> - </w:t>
      </w:r>
      <w:r w:rsidR="00FA0A18" w:rsidRPr="00FD5B92">
        <w:rPr>
          <w:rFonts w:ascii="Times New Roman" w:hAnsi="Times New Roman" w:cs="Times New Roman"/>
          <w:sz w:val="24"/>
          <w:szCs w:val="24"/>
        </w:rPr>
        <w:t xml:space="preserve">O </w:t>
      </w:r>
      <w:r w:rsidR="00701732">
        <w:rPr>
          <w:rFonts w:ascii="Times New Roman" w:hAnsi="Times New Roman" w:cs="Times New Roman"/>
          <w:sz w:val="24"/>
          <w:szCs w:val="24"/>
        </w:rPr>
        <w:t>convênio</w:t>
      </w:r>
      <w:r w:rsidR="00FA0A18" w:rsidRPr="00FD5B92">
        <w:rPr>
          <w:rFonts w:ascii="Times New Roman" w:hAnsi="Times New Roman" w:cs="Times New Roman"/>
          <w:sz w:val="24"/>
          <w:szCs w:val="24"/>
        </w:rPr>
        <w:t xml:space="preserve"> </w:t>
      </w:r>
      <w:r w:rsidR="00353060" w:rsidRPr="00FD5B92">
        <w:rPr>
          <w:rFonts w:ascii="Times New Roman" w:hAnsi="Times New Roman" w:cs="Times New Roman"/>
          <w:sz w:val="24"/>
          <w:szCs w:val="24"/>
        </w:rPr>
        <w:t>deverá consignar a obrigação da</w:t>
      </w:r>
      <w:r w:rsidR="00701732">
        <w:rPr>
          <w:rFonts w:ascii="Times New Roman" w:hAnsi="Times New Roman" w:cs="Times New Roman"/>
          <w:sz w:val="24"/>
          <w:szCs w:val="24"/>
        </w:rPr>
        <w:t xml:space="preserve"> conveniada </w:t>
      </w:r>
      <w:r w:rsidR="00353060" w:rsidRPr="00FD5B92">
        <w:rPr>
          <w:rFonts w:ascii="Times New Roman" w:hAnsi="Times New Roman" w:cs="Times New Roman"/>
          <w:sz w:val="24"/>
          <w:szCs w:val="24"/>
        </w:rPr>
        <w:t>em</w:t>
      </w:r>
      <w:r w:rsidRPr="00FD5B92">
        <w:rPr>
          <w:rFonts w:ascii="Times New Roman" w:hAnsi="Times New Roman" w:cs="Times New Roman"/>
          <w:sz w:val="24"/>
          <w:szCs w:val="24"/>
        </w:rPr>
        <w:t xml:space="preserve"> manter no Pronto Atendimento</w:t>
      </w:r>
      <w:r w:rsidR="00FA0A18" w:rsidRPr="00FD5B92">
        <w:rPr>
          <w:rFonts w:ascii="Times New Roman" w:hAnsi="Times New Roman" w:cs="Times New Roman"/>
          <w:sz w:val="24"/>
          <w:szCs w:val="24"/>
        </w:rPr>
        <w:t xml:space="preserve">, </w:t>
      </w:r>
      <w:r w:rsidRPr="00FD5B92">
        <w:rPr>
          <w:rFonts w:ascii="Times New Roman" w:hAnsi="Times New Roman" w:cs="Times New Roman"/>
          <w:sz w:val="24"/>
          <w:szCs w:val="24"/>
        </w:rPr>
        <w:t xml:space="preserve">a partir da implantação do </w:t>
      </w:r>
      <w:r w:rsidR="00701732">
        <w:rPr>
          <w:rFonts w:ascii="Times New Roman" w:hAnsi="Times New Roman" w:cs="Times New Roman"/>
          <w:sz w:val="24"/>
          <w:szCs w:val="24"/>
        </w:rPr>
        <w:t>convênio</w:t>
      </w:r>
      <w:r w:rsidRPr="00FD5B92">
        <w:rPr>
          <w:rFonts w:ascii="Times New Roman" w:hAnsi="Times New Roman" w:cs="Times New Roman"/>
          <w:sz w:val="24"/>
          <w:szCs w:val="24"/>
        </w:rPr>
        <w:t>, estrutura mínima de atendimentos mensais</w:t>
      </w:r>
      <w:r w:rsidR="00353060" w:rsidRPr="00FD5B92">
        <w:rPr>
          <w:rFonts w:ascii="Times New Roman" w:hAnsi="Times New Roman" w:cs="Times New Roman"/>
          <w:sz w:val="24"/>
          <w:szCs w:val="24"/>
        </w:rPr>
        <w:t xml:space="preserve">, área física em funcionamento, equipe médica e equipe de enfermagem, recepções, e serviços auxiliares, </w:t>
      </w:r>
      <w:r w:rsidR="00701732">
        <w:rPr>
          <w:rFonts w:ascii="Times New Roman" w:hAnsi="Times New Roman" w:cs="Times New Roman"/>
          <w:sz w:val="24"/>
          <w:szCs w:val="24"/>
        </w:rPr>
        <w:t xml:space="preserve">conforme definição a ser estabelecida no plano de trabalho, </w:t>
      </w:r>
      <w:r w:rsidR="00FA0A18" w:rsidRPr="00FD5B92">
        <w:rPr>
          <w:rFonts w:ascii="Times New Roman" w:hAnsi="Times New Roman" w:cs="Times New Roman"/>
          <w:sz w:val="24"/>
          <w:szCs w:val="24"/>
        </w:rPr>
        <w:t>para prestação de serviços médicos de urgência e emergência, ambulatório e pronto atendimento, bem como estabilização e medicação.</w:t>
      </w:r>
    </w:p>
    <w:p w:rsidR="00353060" w:rsidRPr="00FD5B92" w:rsidRDefault="00353060" w:rsidP="00AE49E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CE5606" w:rsidRDefault="00CE5606" w:rsidP="00AE49E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D5B92">
        <w:rPr>
          <w:rFonts w:ascii="Times New Roman" w:hAnsi="Times New Roman" w:cs="Times New Roman"/>
          <w:b/>
          <w:sz w:val="24"/>
          <w:szCs w:val="24"/>
        </w:rPr>
        <w:t>Art. 1</w:t>
      </w:r>
      <w:r w:rsidR="00701732">
        <w:rPr>
          <w:rFonts w:ascii="Times New Roman" w:hAnsi="Times New Roman" w:cs="Times New Roman"/>
          <w:b/>
          <w:sz w:val="24"/>
          <w:szCs w:val="24"/>
        </w:rPr>
        <w:t>0</w:t>
      </w:r>
      <w:r w:rsidRPr="00FD5B92">
        <w:rPr>
          <w:rFonts w:ascii="Times New Roman" w:hAnsi="Times New Roman" w:cs="Times New Roman"/>
          <w:sz w:val="24"/>
          <w:szCs w:val="24"/>
        </w:rPr>
        <w:t xml:space="preserve"> – </w:t>
      </w:r>
      <w:r w:rsidR="00FA0A18" w:rsidRPr="00FD5B92">
        <w:rPr>
          <w:rFonts w:ascii="Times New Roman" w:hAnsi="Times New Roman" w:cs="Times New Roman"/>
          <w:sz w:val="24"/>
          <w:szCs w:val="24"/>
        </w:rPr>
        <w:t xml:space="preserve">O </w:t>
      </w:r>
      <w:r w:rsidR="00701732">
        <w:rPr>
          <w:rFonts w:ascii="Times New Roman" w:hAnsi="Times New Roman" w:cs="Times New Roman"/>
          <w:sz w:val="24"/>
          <w:szCs w:val="24"/>
        </w:rPr>
        <w:t>convênio</w:t>
      </w:r>
      <w:r w:rsidRPr="00FD5B92">
        <w:rPr>
          <w:rFonts w:ascii="Times New Roman" w:hAnsi="Times New Roman" w:cs="Times New Roman"/>
          <w:sz w:val="24"/>
          <w:szCs w:val="24"/>
        </w:rPr>
        <w:t xml:space="preserve"> poderá exigir que a</w:t>
      </w:r>
      <w:r w:rsidR="00701732">
        <w:rPr>
          <w:rFonts w:ascii="Times New Roman" w:hAnsi="Times New Roman" w:cs="Times New Roman"/>
          <w:sz w:val="24"/>
          <w:szCs w:val="24"/>
        </w:rPr>
        <w:t xml:space="preserve"> conveniada </w:t>
      </w:r>
      <w:r w:rsidRPr="00FD5B92">
        <w:rPr>
          <w:rFonts w:ascii="Times New Roman" w:hAnsi="Times New Roman" w:cs="Times New Roman"/>
          <w:sz w:val="24"/>
          <w:szCs w:val="24"/>
        </w:rPr>
        <w:t>possua no momento de início da execução contratual capacidade instalada</w:t>
      </w:r>
      <w:r w:rsidR="00353060" w:rsidRPr="00FD5B92">
        <w:rPr>
          <w:rFonts w:ascii="Times New Roman" w:hAnsi="Times New Roman" w:cs="Times New Roman"/>
          <w:sz w:val="24"/>
          <w:szCs w:val="24"/>
        </w:rPr>
        <w:t xml:space="preserve"> no Município</w:t>
      </w:r>
      <w:r w:rsidRPr="00FD5B92">
        <w:rPr>
          <w:rFonts w:ascii="Times New Roman" w:hAnsi="Times New Roman" w:cs="Times New Roman"/>
          <w:sz w:val="24"/>
          <w:szCs w:val="24"/>
        </w:rPr>
        <w:t xml:space="preserve"> para atendimento das demandas deficitár</w:t>
      </w:r>
      <w:r w:rsidR="00353060" w:rsidRPr="00FD5B92">
        <w:rPr>
          <w:rFonts w:ascii="Times New Roman" w:hAnsi="Times New Roman" w:cs="Times New Roman"/>
          <w:sz w:val="24"/>
          <w:szCs w:val="24"/>
        </w:rPr>
        <w:t xml:space="preserve">ias do pronto </w:t>
      </w:r>
      <w:r w:rsidR="00FA0A18" w:rsidRPr="00FD5B92">
        <w:rPr>
          <w:rFonts w:ascii="Times New Roman" w:hAnsi="Times New Roman" w:cs="Times New Roman"/>
          <w:sz w:val="24"/>
          <w:szCs w:val="24"/>
        </w:rPr>
        <w:t>atendimento</w:t>
      </w:r>
      <w:r w:rsidR="00353060" w:rsidRPr="00FD5B92">
        <w:rPr>
          <w:rFonts w:ascii="Times New Roman" w:hAnsi="Times New Roman" w:cs="Times New Roman"/>
          <w:sz w:val="24"/>
          <w:szCs w:val="24"/>
        </w:rPr>
        <w:t xml:space="preserve"> municipal, conforme definição do projeto básico e projeto operativo a fazer </w:t>
      </w:r>
      <w:r w:rsidR="00FA0A18" w:rsidRPr="00FD5B92">
        <w:rPr>
          <w:rFonts w:ascii="Times New Roman" w:hAnsi="Times New Roman" w:cs="Times New Roman"/>
          <w:sz w:val="24"/>
          <w:szCs w:val="24"/>
        </w:rPr>
        <w:t xml:space="preserve">parte do </w:t>
      </w:r>
      <w:r w:rsidR="00701732">
        <w:rPr>
          <w:rFonts w:ascii="Times New Roman" w:hAnsi="Times New Roman" w:cs="Times New Roman"/>
          <w:sz w:val="24"/>
          <w:szCs w:val="24"/>
        </w:rPr>
        <w:t>convênio</w:t>
      </w:r>
      <w:r w:rsidR="00FA0A18" w:rsidRPr="00FD5B92">
        <w:rPr>
          <w:rFonts w:ascii="Times New Roman" w:hAnsi="Times New Roman" w:cs="Times New Roman"/>
          <w:sz w:val="24"/>
          <w:szCs w:val="24"/>
        </w:rPr>
        <w:t>.</w:t>
      </w:r>
    </w:p>
    <w:p w:rsidR="00C77AE5" w:rsidRPr="00FD5B92" w:rsidRDefault="00C77AE5" w:rsidP="00AE49E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722EE5" w:rsidRPr="00FD5B92" w:rsidRDefault="00353060" w:rsidP="00AE49E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D5B92">
        <w:rPr>
          <w:rFonts w:ascii="Times New Roman" w:hAnsi="Times New Roman" w:cs="Times New Roman"/>
          <w:b/>
          <w:sz w:val="24"/>
          <w:szCs w:val="24"/>
        </w:rPr>
        <w:t>Art. 1</w:t>
      </w:r>
      <w:r w:rsidR="00701732">
        <w:rPr>
          <w:rFonts w:ascii="Times New Roman" w:hAnsi="Times New Roman" w:cs="Times New Roman"/>
          <w:b/>
          <w:sz w:val="24"/>
          <w:szCs w:val="24"/>
        </w:rPr>
        <w:t>1</w:t>
      </w:r>
      <w:r w:rsidRPr="00FD5B92">
        <w:rPr>
          <w:rFonts w:ascii="Times New Roman" w:hAnsi="Times New Roman" w:cs="Times New Roman"/>
          <w:sz w:val="24"/>
          <w:szCs w:val="24"/>
        </w:rPr>
        <w:t xml:space="preserve"> - </w:t>
      </w:r>
      <w:r w:rsidR="00722EE5" w:rsidRPr="00FD5B92">
        <w:rPr>
          <w:rFonts w:ascii="Times New Roman" w:hAnsi="Times New Roman" w:cs="Times New Roman"/>
          <w:sz w:val="24"/>
          <w:szCs w:val="24"/>
        </w:rPr>
        <w:t xml:space="preserve">As despesas mensais com a execução do objeto </w:t>
      </w:r>
      <w:r w:rsidRPr="00FD5B92">
        <w:rPr>
          <w:rFonts w:ascii="Times New Roman" w:hAnsi="Times New Roman" w:cs="Times New Roman"/>
          <w:sz w:val="24"/>
          <w:szCs w:val="24"/>
        </w:rPr>
        <w:t xml:space="preserve">do </w:t>
      </w:r>
      <w:r w:rsidR="00701732">
        <w:rPr>
          <w:rFonts w:ascii="Times New Roman" w:hAnsi="Times New Roman" w:cs="Times New Roman"/>
          <w:sz w:val="24"/>
          <w:szCs w:val="24"/>
        </w:rPr>
        <w:t>convênio</w:t>
      </w:r>
      <w:r w:rsidR="00722EE5" w:rsidRPr="00FD5B92">
        <w:rPr>
          <w:rFonts w:ascii="Times New Roman" w:hAnsi="Times New Roman" w:cs="Times New Roman"/>
          <w:sz w:val="24"/>
          <w:szCs w:val="24"/>
        </w:rPr>
        <w:t xml:space="preserve"> referentes aos gastos com pessoal, materiais, medicamentos e outros diretamente utilizados para execução dos serviços </w:t>
      </w:r>
      <w:r w:rsidRPr="00FD5B92">
        <w:rPr>
          <w:rFonts w:ascii="Times New Roman" w:hAnsi="Times New Roman" w:cs="Times New Roman"/>
          <w:sz w:val="24"/>
          <w:szCs w:val="24"/>
        </w:rPr>
        <w:t>contratados</w:t>
      </w:r>
      <w:r w:rsidR="00722EE5" w:rsidRPr="00FD5B92">
        <w:rPr>
          <w:rFonts w:ascii="Times New Roman" w:hAnsi="Times New Roman" w:cs="Times New Roman"/>
          <w:sz w:val="24"/>
          <w:szCs w:val="24"/>
        </w:rPr>
        <w:t xml:space="preserve">, bem como dos custos indiretos </w:t>
      </w:r>
      <w:r w:rsidR="00722EE5" w:rsidRPr="00FD5B92">
        <w:rPr>
          <w:rFonts w:ascii="Times New Roman" w:hAnsi="Times New Roman" w:cs="Times New Roman"/>
          <w:sz w:val="24"/>
          <w:szCs w:val="24"/>
        </w:rPr>
        <w:lastRenderedPageBreak/>
        <w:t xml:space="preserve">proporcionalmente devidos e alocados ao setor, estão inseridas no montante especificado </w:t>
      </w:r>
      <w:r w:rsidR="00701732">
        <w:rPr>
          <w:rFonts w:ascii="Times New Roman" w:hAnsi="Times New Roman" w:cs="Times New Roman"/>
          <w:sz w:val="24"/>
          <w:szCs w:val="24"/>
        </w:rPr>
        <w:t xml:space="preserve">nesta Lei </w:t>
      </w:r>
      <w:r w:rsidR="00722EE5" w:rsidRPr="00FD5B92">
        <w:rPr>
          <w:rFonts w:ascii="Times New Roman" w:hAnsi="Times New Roman" w:cs="Times New Roman"/>
          <w:sz w:val="24"/>
          <w:szCs w:val="24"/>
        </w:rPr>
        <w:t xml:space="preserve">e serão prestadas contas ao </w:t>
      </w:r>
      <w:r w:rsidR="00701732">
        <w:rPr>
          <w:rFonts w:ascii="Times New Roman" w:hAnsi="Times New Roman" w:cs="Times New Roman"/>
          <w:sz w:val="24"/>
          <w:szCs w:val="24"/>
        </w:rPr>
        <w:t>Convenente</w:t>
      </w:r>
      <w:r w:rsidR="008D1A12" w:rsidRPr="00FD5B92">
        <w:rPr>
          <w:rFonts w:ascii="Times New Roman" w:hAnsi="Times New Roman" w:cs="Times New Roman"/>
          <w:sz w:val="24"/>
          <w:szCs w:val="24"/>
        </w:rPr>
        <w:t xml:space="preserve"> </w:t>
      </w:r>
      <w:r w:rsidR="00722EE5" w:rsidRPr="00FD5B92">
        <w:rPr>
          <w:rFonts w:ascii="Times New Roman" w:hAnsi="Times New Roman" w:cs="Times New Roman"/>
          <w:sz w:val="24"/>
          <w:szCs w:val="24"/>
        </w:rPr>
        <w:t xml:space="preserve">através de </w:t>
      </w:r>
      <w:r w:rsidR="00701732">
        <w:rPr>
          <w:rFonts w:ascii="Times New Roman" w:hAnsi="Times New Roman" w:cs="Times New Roman"/>
          <w:sz w:val="24"/>
          <w:szCs w:val="24"/>
        </w:rPr>
        <w:t>relatórios e documentos</w:t>
      </w:r>
      <w:r w:rsidR="00722EE5" w:rsidRPr="00FD5B92">
        <w:rPr>
          <w:rFonts w:ascii="Times New Roman" w:hAnsi="Times New Roman" w:cs="Times New Roman"/>
          <w:sz w:val="24"/>
          <w:szCs w:val="24"/>
        </w:rPr>
        <w:t xml:space="preserve">, até o dia 15 (quinze) do mês subsequente. </w:t>
      </w:r>
    </w:p>
    <w:p w:rsidR="00AE49E8" w:rsidRPr="00FD5B92" w:rsidRDefault="00AE49E8" w:rsidP="00AE49E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8D1A12" w:rsidRPr="00FD5B92" w:rsidRDefault="008D1A12" w:rsidP="00AE49E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D5B92">
        <w:rPr>
          <w:rFonts w:ascii="Times New Roman" w:hAnsi="Times New Roman" w:cs="Times New Roman"/>
          <w:b/>
          <w:sz w:val="24"/>
          <w:szCs w:val="24"/>
        </w:rPr>
        <w:t>Art. 1</w:t>
      </w:r>
      <w:r w:rsidR="00701732">
        <w:rPr>
          <w:rFonts w:ascii="Times New Roman" w:hAnsi="Times New Roman" w:cs="Times New Roman"/>
          <w:b/>
          <w:sz w:val="24"/>
          <w:szCs w:val="24"/>
        </w:rPr>
        <w:t>2</w:t>
      </w:r>
      <w:r w:rsidRPr="00FD5B92">
        <w:rPr>
          <w:rFonts w:ascii="Times New Roman" w:hAnsi="Times New Roman" w:cs="Times New Roman"/>
          <w:sz w:val="24"/>
          <w:szCs w:val="24"/>
        </w:rPr>
        <w:t xml:space="preserve"> – A </w:t>
      </w:r>
      <w:r w:rsidR="00701732">
        <w:rPr>
          <w:rFonts w:ascii="Times New Roman" w:hAnsi="Times New Roman" w:cs="Times New Roman"/>
          <w:sz w:val="24"/>
          <w:szCs w:val="24"/>
        </w:rPr>
        <w:t>Convenente</w:t>
      </w:r>
      <w:r w:rsidRPr="00FD5B92">
        <w:rPr>
          <w:rFonts w:ascii="Times New Roman" w:hAnsi="Times New Roman" w:cs="Times New Roman"/>
          <w:sz w:val="24"/>
          <w:szCs w:val="24"/>
        </w:rPr>
        <w:t xml:space="preserve"> fica autorizada a ceder a título de concessão o uso pelo prazo de duração do instrumento contratual os equipamentos médicos e mobiliários de propriedade do Município que vinham sendo utilizados no Pronto </w:t>
      </w:r>
      <w:r w:rsidR="00FA0A18" w:rsidRPr="00FD5B92">
        <w:rPr>
          <w:rFonts w:ascii="Times New Roman" w:hAnsi="Times New Roman" w:cs="Times New Roman"/>
          <w:sz w:val="24"/>
          <w:szCs w:val="24"/>
        </w:rPr>
        <w:t>atendimento</w:t>
      </w:r>
      <w:r w:rsidRPr="00FD5B92">
        <w:rPr>
          <w:rFonts w:ascii="Times New Roman" w:hAnsi="Times New Roman" w:cs="Times New Roman"/>
          <w:sz w:val="24"/>
          <w:szCs w:val="24"/>
        </w:rPr>
        <w:t xml:space="preserve"> para consecução dos serviços objeto deste </w:t>
      </w:r>
      <w:r w:rsidR="00701732">
        <w:rPr>
          <w:rFonts w:ascii="Times New Roman" w:hAnsi="Times New Roman" w:cs="Times New Roman"/>
          <w:sz w:val="24"/>
          <w:szCs w:val="24"/>
        </w:rPr>
        <w:t>convênio</w:t>
      </w:r>
      <w:r w:rsidRPr="00FD5B92">
        <w:rPr>
          <w:rFonts w:ascii="Times New Roman" w:hAnsi="Times New Roman" w:cs="Times New Roman"/>
          <w:sz w:val="24"/>
          <w:szCs w:val="24"/>
        </w:rPr>
        <w:t xml:space="preserve">, conforme inventário e avaliação a ser anexado ao </w:t>
      </w:r>
      <w:r w:rsidR="00701732">
        <w:rPr>
          <w:rFonts w:ascii="Times New Roman" w:hAnsi="Times New Roman" w:cs="Times New Roman"/>
          <w:sz w:val="24"/>
          <w:szCs w:val="24"/>
        </w:rPr>
        <w:t>convênio</w:t>
      </w:r>
      <w:r w:rsidRPr="00FD5B92">
        <w:rPr>
          <w:rFonts w:ascii="Times New Roman" w:hAnsi="Times New Roman" w:cs="Times New Roman"/>
          <w:sz w:val="24"/>
          <w:szCs w:val="24"/>
        </w:rPr>
        <w:t>, devendo os mesmos serem restituídos nas mesmas condições em que foram concedidos, salvo o desgaste normal de uso atestado por membros das partes.</w:t>
      </w:r>
    </w:p>
    <w:p w:rsidR="00AE49E8" w:rsidRPr="00FD5B92" w:rsidRDefault="00AE49E8" w:rsidP="00AE49E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722EE5" w:rsidRPr="00FD5B92" w:rsidRDefault="008D1A12" w:rsidP="00AE49E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D5B92">
        <w:rPr>
          <w:rFonts w:ascii="Times New Roman" w:hAnsi="Times New Roman" w:cs="Times New Roman"/>
          <w:b/>
          <w:sz w:val="24"/>
          <w:szCs w:val="24"/>
        </w:rPr>
        <w:t>Art. 1</w:t>
      </w:r>
      <w:r w:rsidR="00701732">
        <w:rPr>
          <w:rFonts w:ascii="Times New Roman" w:hAnsi="Times New Roman" w:cs="Times New Roman"/>
          <w:b/>
          <w:sz w:val="24"/>
          <w:szCs w:val="24"/>
        </w:rPr>
        <w:t>3</w:t>
      </w:r>
      <w:r w:rsidRPr="00FD5B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5B92">
        <w:rPr>
          <w:rFonts w:ascii="Times New Roman" w:hAnsi="Times New Roman" w:cs="Times New Roman"/>
          <w:sz w:val="24"/>
          <w:szCs w:val="24"/>
        </w:rPr>
        <w:t xml:space="preserve">– O </w:t>
      </w:r>
      <w:r w:rsidR="00701732">
        <w:rPr>
          <w:rFonts w:ascii="Times New Roman" w:hAnsi="Times New Roman" w:cs="Times New Roman"/>
          <w:sz w:val="24"/>
          <w:szCs w:val="24"/>
        </w:rPr>
        <w:t>convênio</w:t>
      </w:r>
      <w:r w:rsidRPr="00FD5B92">
        <w:rPr>
          <w:rFonts w:ascii="Times New Roman" w:hAnsi="Times New Roman" w:cs="Times New Roman"/>
          <w:sz w:val="24"/>
          <w:szCs w:val="24"/>
        </w:rPr>
        <w:t xml:space="preserve"> administrativo deverá</w:t>
      </w:r>
      <w:r w:rsidR="00722EE5" w:rsidRPr="00FD5B92">
        <w:rPr>
          <w:rFonts w:ascii="Times New Roman" w:hAnsi="Times New Roman" w:cs="Times New Roman"/>
          <w:sz w:val="24"/>
          <w:szCs w:val="24"/>
        </w:rPr>
        <w:t xml:space="preserve"> ser trimestralmente avaliado, </w:t>
      </w:r>
      <w:r w:rsidRPr="00FD5B92">
        <w:rPr>
          <w:rFonts w:ascii="Times New Roman" w:hAnsi="Times New Roman" w:cs="Times New Roman"/>
          <w:sz w:val="24"/>
          <w:szCs w:val="24"/>
        </w:rPr>
        <w:t xml:space="preserve">para que as </w:t>
      </w:r>
      <w:r w:rsidR="00722EE5" w:rsidRPr="00FD5B92">
        <w:rPr>
          <w:rFonts w:ascii="Times New Roman" w:hAnsi="Times New Roman" w:cs="Times New Roman"/>
          <w:sz w:val="24"/>
          <w:szCs w:val="24"/>
        </w:rPr>
        <w:t xml:space="preserve">partes </w:t>
      </w:r>
      <w:r w:rsidRPr="00FD5B92">
        <w:rPr>
          <w:rFonts w:ascii="Times New Roman" w:hAnsi="Times New Roman" w:cs="Times New Roman"/>
          <w:sz w:val="24"/>
          <w:szCs w:val="24"/>
        </w:rPr>
        <w:t>possam discutir</w:t>
      </w:r>
      <w:r w:rsidR="00722EE5" w:rsidRPr="00FD5B92">
        <w:rPr>
          <w:rFonts w:ascii="Times New Roman" w:hAnsi="Times New Roman" w:cs="Times New Roman"/>
          <w:sz w:val="24"/>
          <w:szCs w:val="24"/>
        </w:rPr>
        <w:t xml:space="preserve"> eventuais alterações, para mais ou para menos o valor do </w:t>
      </w:r>
      <w:r w:rsidRPr="00FD5B92">
        <w:rPr>
          <w:rFonts w:ascii="Times New Roman" w:hAnsi="Times New Roman" w:cs="Times New Roman"/>
          <w:sz w:val="24"/>
          <w:szCs w:val="24"/>
        </w:rPr>
        <w:t>contratual</w:t>
      </w:r>
      <w:r w:rsidR="00722EE5" w:rsidRPr="00FD5B92">
        <w:rPr>
          <w:rFonts w:ascii="Times New Roman" w:hAnsi="Times New Roman" w:cs="Times New Roman"/>
          <w:sz w:val="24"/>
          <w:szCs w:val="24"/>
        </w:rPr>
        <w:t xml:space="preserve"> efetuado pelo Município, bem como a produção e cump</w:t>
      </w:r>
      <w:r w:rsidRPr="00FD5B92">
        <w:rPr>
          <w:rFonts w:ascii="Times New Roman" w:hAnsi="Times New Roman" w:cs="Times New Roman"/>
          <w:sz w:val="24"/>
          <w:szCs w:val="24"/>
        </w:rPr>
        <w:t>rimento das metas estabelecidas, nos termos da Lei 8.666/93.</w:t>
      </w:r>
    </w:p>
    <w:p w:rsidR="00AE49E8" w:rsidRPr="00FD5B92" w:rsidRDefault="00AE49E8" w:rsidP="00AE49E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8D1A12" w:rsidRPr="00FD5B92" w:rsidRDefault="008D1A12" w:rsidP="00AE49E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D5B92">
        <w:rPr>
          <w:rFonts w:ascii="Times New Roman" w:hAnsi="Times New Roman" w:cs="Times New Roman"/>
          <w:b/>
          <w:sz w:val="24"/>
          <w:szCs w:val="24"/>
        </w:rPr>
        <w:t>Art. 1</w:t>
      </w:r>
      <w:r w:rsidR="00701732">
        <w:rPr>
          <w:rFonts w:ascii="Times New Roman" w:hAnsi="Times New Roman" w:cs="Times New Roman"/>
          <w:b/>
          <w:sz w:val="24"/>
          <w:szCs w:val="24"/>
        </w:rPr>
        <w:t>4</w:t>
      </w:r>
      <w:r w:rsidRPr="00FD5B92">
        <w:rPr>
          <w:rFonts w:ascii="Times New Roman" w:hAnsi="Times New Roman" w:cs="Times New Roman"/>
          <w:sz w:val="24"/>
          <w:szCs w:val="24"/>
        </w:rPr>
        <w:t xml:space="preserve"> – </w:t>
      </w:r>
      <w:r w:rsidR="00701732">
        <w:rPr>
          <w:rFonts w:ascii="Times New Roman" w:hAnsi="Times New Roman" w:cs="Times New Roman"/>
          <w:sz w:val="24"/>
          <w:szCs w:val="24"/>
        </w:rPr>
        <w:t>O</w:t>
      </w:r>
      <w:r w:rsidRPr="00FD5B92">
        <w:rPr>
          <w:rFonts w:ascii="Times New Roman" w:hAnsi="Times New Roman" w:cs="Times New Roman"/>
          <w:sz w:val="24"/>
          <w:szCs w:val="24"/>
        </w:rPr>
        <w:t xml:space="preserve"> </w:t>
      </w:r>
      <w:r w:rsidR="00EB6778">
        <w:rPr>
          <w:rFonts w:ascii="Times New Roman" w:hAnsi="Times New Roman" w:cs="Times New Roman"/>
          <w:sz w:val="24"/>
          <w:szCs w:val="24"/>
        </w:rPr>
        <w:t>Convenente</w:t>
      </w:r>
      <w:r w:rsidR="00F53B0C">
        <w:rPr>
          <w:rFonts w:ascii="Times New Roman" w:hAnsi="Times New Roman" w:cs="Times New Roman"/>
          <w:sz w:val="24"/>
          <w:szCs w:val="24"/>
        </w:rPr>
        <w:t xml:space="preserve"> </w:t>
      </w:r>
      <w:r w:rsidR="00EB6778">
        <w:rPr>
          <w:rFonts w:ascii="Times New Roman" w:hAnsi="Times New Roman" w:cs="Times New Roman"/>
          <w:sz w:val="24"/>
          <w:szCs w:val="24"/>
        </w:rPr>
        <w:t>(Município)</w:t>
      </w:r>
      <w:r w:rsidRPr="00FD5B92">
        <w:rPr>
          <w:rFonts w:ascii="Times New Roman" w:hAnsi="Times New Roman" w:cs="Times New Roman"/>
          <w:sz w:val="24"/>
          <w:szCs w:val="24"/>
        </w:rPr>
        <w:t xml:space="preserve"> </w:t>
      </w:r>
      <w:r w:rsidR="00EB6778">
        <w:rPr>
          <w:rFonts w:ascii="Times New Roman" w:hAnsi="Times New Roman" w:cs="Times New Roman"/>
          <w:sz w:val="24"/>
          <w:szCs w:val="24"/>
        </w:rPr>
        <w:t>dev</w:t>
      </w:r>
      <w:r w:rsidR="00F53B0C">
        <w:rPr>
          <w:rFonts w:ascii="Times New Roman" w:hAnsi="Times New Roman" w:cs="Times New Roman"/>
          <w:sz w:val="24"/>
          <w:szCs w:val="24"/>
        </w:rPr>
        <w:t>erá</w:t>
      </w:r>
      <w:r w:rsidR="00722EE5" w:rsidRPr="00FD5B92">
        <w:rPr>
          <w:rFonts w:ascii="Times New Roman" w:hAnsi="Times New Roman" w:cs="Times New Roman"/>
          <w:sz w:val="24"/>
          <w:szCs w:val="24"/>
        </w:rPr>
        <w:t xml:space="preserve"> oferecer novos equipamentos médicos, insumos e mobiliários necessá</w:t>
      </w:r>
      <w:r w:rsidRPr="00FD5B92">
        <w:rPr>
          <w:rFonts w:ascii="Times New Roman" w:hAnsi="Times New Roman" w:cs="Times New Roman"/>
          <w:sz w:val="24"/>
          <w:szCs w:val="24"/>
        </w:rPr>
        <w:t>rios e adequados ao atendimento, em casos de danos irreparáveis nos atualmente existentes.</w:t>
      </w:r>
    </w:p>
    <w:p w:rsidR="00AE49E8" w:rsidRPr="00FD5B92" w:rsidRDefault="00AE49E8" w:rsidP="00AE49E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722EE5" w:rsidRPr="00FD5B92" w:rsidRDefault="008D1A12" w:rsidP="00AE49E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D5B92">
        <w:rPr>
          <w:rFonts w:ascii="Times New Roman" w:hAnsi="Times New Roman" w:cs="Times New Roman"/>
          <w:sz w:val="24"/>
          <w:szCs w:val="24"/>
        </w:rPr>
        <w:t>Parágrafo único -</w:t>
      </w:r>
      <w:r w:rsidR="00722EE5" w:rsidRPr="00FD5B92">
        <w:rPr>
          <w:rFonts w:ascii="Times New Roman" w:hAnsi="Times New Roman" w:cs="Times New Roman"/>
          <w:sz w:val="24"/>
          <w:szCs w:val="24"/>
        </w:rPr>
        <w:t xml:space="preserve"> Havendo disponibilidade financeira e </w:t>
      </w:r>
      <w:r w:rsidRPr="00FD5B92">
        <w:rPr>
          <w:rFonts w:ascii="Times New Roman" w:hAnsi="Times New Roman" w:cs="Times New Roman"/>
          <w:sz w:val="24"/>
          <w:szCs w:val="24"/>
        </w:rPr>
        <w:t xml:space="preserve">orçamentária o </w:t>
      </w:r>
      <w:r w:rsidR="00EB6778">
        <w:rPr>
          <w:rFonts w:ascii="Times New Roman" w:hAnsi="Times New Roman" w:cs="Times New Roman"/>
          <w:sz w:val="24"/>
          <w:szCs w:val="24"/>
        </w:rPr>
        <w:t>Convenente (Município)</w:t>
      </w:r>
      <w:r w:rsidRPr="00FD5B92">
        <w:rPr>
          <w:rFonts w:ascii="Times New Roman" w:hAnsi="Times New Roman" w:cs="Times New Roman"/>
          <w:sz w:val="24"/>
          <w:szCs w:val="24"/>
        </w:rPr>
        <w:t xml:space="preserve"> </w:t>
      </w:r>
      <w:r w:rsidR="00722EE5" w:rsidRPr="00FD5B92">
        <w:rPr>
          <w:rFonts w:ascii="Times New Roman" w:hAnsi="Times New Roman" w:cs="Times New Roman"/>
          <w:sz w:val="24"/>
          <w:szCs w:val="24"/>
        </w:rPr>
        <w:t xml:space="preserve">poderá providenciar consertos e reparos necessários no prédio onde funciona o Pronto </w:t>
      </w:r>
      <w:r w:rsidR="00FA0A18" w:rsidRPr="00FD5B92">
        <w:rPr>
          <w:rFonts w:ascii="Times New Roman" w:hAnsi="Times New Roman" w:cs="Times New Roman"/>
          <w:sz w:val="24"/>
          <w:szCs w:val="24"/>
        </w:rPr>
        <w:t>atendimento</w:t>
      </w:r>
      <w:r w:rsidR="00722EE5" w:rsidRPr="00FD5B92">
        <w:rPr>
          <w:rFonts w:ascii="Times New Roman" w:hAnsi="Times New Roman" w:cs="Times New Roman"/>
          <w:sz w:val="24"/>
          <w:szCs w:val="24"/>
        </w:rPr>
        <w:t xml:space="preserve"> desde que solicitado e justificado pela </w:t>
      </w:r>
      <w:r w:rsidR="00701732">
        <w:rPr>
          <w:rFonts w:ascii="Times New Roman" w:hAnsi="Times New Roman" w:cs="Times New Roman"/>
          <w:sz w:val="24"/>
          <w:szCs w:val="24"/>
        </w:rPr>
        <w:t>Conveniada</w:t>
      </w:r>
      <w:r w:rsidR="00722EE5" w:rsidRPr="00FD5B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49E8" w:rsidRPr="00FD5B92" w:rsidRDefault="00AE49E8" w:rsidP="00AE49E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8D1A12" w:rsidRPr="00FD5B92" w:rsidRDefault="008D1A12" w:rsidP="00AE49E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D5B92">
        <w:rPr>
          <w:rFonts w:ascii="Times New Roman" w:hAnsi="Times New Roman" w:cs="Times New Roman"/>
          <w:b/>
          <w:sz w:val="24"/>
          <w:szCs w:val="24"/>
        </w:rPr>
        <w:t>Art. 1</w:t>
      </w:r>
      <w:r w:rsidR="00701732">
        <w:rPr>
          <w:rFonts w:ascii="Times New Roman" w:hAnsi="Times New Roman" w:cs="Times New Roman"/>
          <w:b/>
          <w:sz w:val="24"/>
          <w:szCs w:val="24"/>
        </w:rPr>
        <w:t>5</w:t>
      </w:r>
      <w:r w:rsidRPr="00FD5B92">
        <w:rPr>
          <w:rFonts w:ascii="Times New Roman" w:hAnsi="Times New Roman" w:cs="Times New Roman"/>
          <w:sz w:val="24"/>
          <w:szCs w:val="24"/>
        </w:rPr>
        <w:t xml:space="preserve"> – Revogadas as disposições em contrário, esta Lei entra em vigor na data de sua publicação.</w:t>
      </w:r>
    </w:p>
    <w:p w:rsidR="008D1A12" w:rsidRPr="00FD5B92" w:rsidRDefault="008D1A12" w:rsidP="00AE49E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8D1A12" w:rsidRPr="00FD5B92" w:rsidRDefault="00701732" w:rsidP="00AE49E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Perdizes</w:t>
      </w:r>
      <w:r w:rsidR="008D1A12" w:rsidRPr="00FD5B92">
        <w:rPr>
          <w:rFonts w:ascii="Times New Roman" w:hAnsi="Times New Roman" w:cs="Times New Roman"/>
          <w:sz w:val="24"/>
          <w:szCs w:val="24"/>
        </w:rPr>
        <w:t>/MG</w:t>
      </w:r>
      <w:r w:rsidR="0027617B">
        <w:rPr>
          <w:rFonts w:ascii="Times New Roman" w:hAnsi="Times New Roman" w:cs="Times New Roman"/>
          <w:sz w:val="24"/>
          <w:szCs w:val="24"/>
        </w:rPr>
        <w:t xml:space="preserve"> 15</w:t>
      </w:r>
      <w:r w:rsidR="00FA0A18" w:rsidRPr="00FD5B92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dezembro</w:t>
      </w:r>
      <w:r w:rsidR="008D1A12" w:rsidRPr="00FD5B92">
        <w:rPr>
          <w:rFonts w:ascii="Times New Roman" w:hAnsi="Times New Roman" w:cs="Times New Roman"/>
          <w:sz w:val="24"/>
          <w:szCs w:val="24"/>
        </w:rPr>
        <w:t xml:space="preserve"> de 2017.</w:t>
      </w:r>
    </w:p>
    <w:p w:rsidR="008D1A12" w:rsidRPr="00FD5B92" w:rsidRDefault="008D1A12" w:rsidP="00AE49E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AE49E8" w:rsidRPr="00FD5B92" w:rsidRDefault="00AE49E8" w:rsidP="00AE49E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8D1A12" w:rsidRPr="00FD5B92" w:rsidRDefault="00701732" w:rsidP="00AE49E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VINICIUS DE FIGUEIREDO BARRETO</w:t>
      </w:r>
    </w:p>
    <w:p w:rsidR="008D1A12" w:rsidRPr="00FD5B92" w:rsidRDefault="008D1A12" w:rsidP="00AE49E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B92">
        <w:rPr>
          <w:rFonts w:ascii="Times New Roman" w:hAnsi="Times New Roman" w:cs="Times New Roman"/>
          <w:b/>
          <w:sz w:val="24"/>
          <w:szCs w:val="24"/>
        </w:rPr>
        <w:t>Prefeito Municipal</w:t>
      </w:r>
    </w:p>
    <w:sectPr w:rsidR="008D1A12" w:rsidRPr="00FD5B92" w:rsidSect="00D57587">
      <w:footerReference w:type="default" r:id="rId7"/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4C1" w:rsidRDefault="00A864C1" w:rsidP="00722EE5">
      <w:pPr>
        <w:spacing w:after="0" w:line="240" w:lineRule="auto"/>
      </w:pPr>
      <w:r>
        <w:separator/>
      </w:r>
    </w:p>
  </w:endnote>
  <w:endnote w:type="continuationSeparator" w:id="1">
    <w:p w:rsidR="00A864C1" w:rsidRDefault="00A864C1" w:rsidP="00722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486916"/>
      <w:docPartObj>
        <w:docPartGallery w:val="Page Numbers (Bottom of Page)"/>
        <w:docPartUnique/>
      </w:docPartObj>
    </w:sdtPr>
    <w:sdtContent>
      <w:p w:rsidR="00A864C1" w:rsidRDefault="00CB56CA">
        <w:pPr>
          <w:pStyle w:val="Rodap"/>
          <w:jc w:val="right"/>
        </w:pPr>
        <w:fldSimple w:instr="PAGE   \* MERGEFORMAT">
          <w:r w:rsidR="0066188D">
            <w:rPr>
              <w:noProof/>
            </w:rPr>
            <w:t>5</w:t>
          </w:r>
        </w:fldSimple>
      </w:p>
    </w:sdtContent>
  </w:sdt>
  <w:p w:rsidR="00A864C1" w:rsidRDefault="00A864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4C1" w:rsidRDefault="00A864C1" w:rsidP="00722EE5">
      <w:pPr>
        <w:spacing w:after="0" w:line="240" w:lineRule="auto"/>
      </w:pPr>
      <w:r>
        <w:separator/>
      </w:r>
    </w:p>
  </w:footnote>
  <w:footnote w:type="continuationSeparator" w:id="1">
    <w:p w:rsidR="00A864C1" w:rsidRDefault="00A864C1" w:rsidP="00722E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49A2"/>
    <w:multiLevelType w:val="hybridMultilevel"/>
    <w:tmpl w:val="D1181D92"/>
    <w:lvl w:ilvl="0" w:tplc="B720F7BE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EA63392"/>
    <w:multiLevelType w:val="hybridMultilevel"/>
    <w:tmpl w:val="C8D2D26A"/>
    <w:lvl w:ilvl="0" w:tplc="04BCFD1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57FC252D"/>
    <w:multiLevelType w:val="hybridMultilevel"/>
    <w:tmpl w:val="E8886CB8"/>
    <w:lvl w:ilvl="0" w:tplc="0F74408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15322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72CD752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7587"/>
    <w:rsid w:val="000956FC"/>
    <w:rsid w:val="001339C3"/>
    <w:rsid w:val="00211C51"/>
    <w:rsid w:val="00237814"/>
    <w:rsid w:val="0027617B"/>
    <w:rsid w:val="003154CF"/>
    <w:rsid w:val="00353060"/>
    <w:rsid w:val="00414538"/>
    <w:rsid w:val="004332EB"/>
    <w:rsid w:val="0048117C"/>
    <w:rsid w:val="004F4BAF"/>
    <w:rsid w:val="00524FB6"/>
    <w:rsid w:val="0066188D"/>
    <w:rsid w:val="006D1D17"/>
    <w:rsid w:val="00701732"/>
    <w:rsid w:val="00722EE5"/>
    <w:rsid w:val="00854842"/>
    <w:rsid w:val="008D1A12"/>
    <w:rsid w:val="00945F55"/>
    <w:rsid w:val="00A23943"/>
    <w:rsid w:val="00A864C1"/>
    <w:rsid w:val="00A9000C"/>
    <w:rsid w:val="00A94E16"/>
    <w:rsid w:val="00AE49E8"/>
    <w:rsid w:val="00B803F5"/>
    <w:rsid w:val="00B805AA"/>
    <w:rsid w:val="00BA0404"/>
    <w:rsid w:val="00BB06B9"/>
    <w:rsid w:val="00BB7C9E"/>
    <w:rsid w:val="00C7325D"/>
    <w:rsid w:val="00C77AE5"/>
    <w:rsid w:val="00C77E37"/>
    <w:rsid w:val="00CB56CA"/>
    <w:rsid w:val="00CE5606"/>
    <w:rsid w:val="00D57587"/>
    <w:rsid w:val="00E32AFF"/>
    <w:rsid w:val="00EB6778"/>
    <w:rsid w:val="00F27494"/>
    <w:rsid w:val="00F456C7"/>
    <w:rsid w:val="00F53B0C"/>
    <w:rsid w:val="00FA0A18"/>
    <w:rsid w:val="00FB3C1A"/>
    <w:rsid w:val="00FC550F"/>
    <w:rsid w:val="00FD5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4CF"/>
  </w:style>
  <w:style w:type="paragraph" w:styleId="Ttulo1">
    <w:name w:val="heading 1"/>
    <w:basedOn w:val="Normal"/>
    <w:next w:val="Normal"/>
    <w:link w:val="Ttulo1Char"/>
    <w:uiPriority w:val="9"/>
    <w:qFormat/>
    <w:rsid w:val="00FD5B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5758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5758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22EE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22E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2EE5"/>
  </w:style>
  <w:style w:type="paragraph" w:styleId="Rodap">
    <w:name w:val="footer"/>
    <w:basedOn w:val="Normal"/>
    <w:link w:val="RodapChar"/>
    <w:uiPriority w:val="99"/>
    <w:unhideWhenUsed/>
    <w:rsid w:val="00722E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2EE5"/>
  </w:style>
  <w:style w:type="character" w:customStyle="1" w:styleId="Ttulo1Char">
    <w:name w:val="Título 1 Char"/>
    <w:basedOn w:val="Fontepargpadro"/>
    <w:link w:val="Ttulo1"/>
    <w:uiPriority w:val="9"/>
    <w:rsid w:val="00FD5B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lineas">
    <w:name w:val="alineas"/>
    <w:basedOn w:val="Normal"/>
    <w:rsid w:val="00FD5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9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1683</Words>
  <Characters>9094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Catarine</dc:creator>
  <cp:lastModifiedBy>Usuario</cp:lastModifiedBy>
  <cp:revision>4</cp:revision>
  <cp:lastPrinted>2017-12-05T10:35:00Z</cp:lastPrinted>
  <dcterms:created xsi:type="dcterms:W3CDTF">2017-12-18T11:53:00Z</dcterms:created>
  <dcterms:modified xsi:type="dcterms:W3CDTF">2017-12-20T12:28:00Z</dcterms:modified>
</cp:coreProperties>
</file>